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E0" w:rsidRDefault="00A028D0">
      <w:pPr>
        <w:tabs>
          <w:tab w:val="left" w:pos="6696"/>
        </w:tabs>
        <w:ind w:left="409"/>
        <w:rPr>
          <w:rFonts w:ascii="Times New Roman" w:eastAsia="Times New Roman" w:hAnsi="Times New Roman" w:cs="Times New Roman"/>
          <w:sz w:val="20"/>
          <w:szCs w:val="20"/>
        </w:rPr>
      </w:pPr>
      <w:r>
        <w:rPr>
          <w:rFonts w:ascii="Times New Roman"/>
          <w:noProof/>
          <w:sz w:val="20"/>
          <w:lang w:val="it-IT" w:eastAsia="it-IT"/>
        </w:rPr>
        <w:drawing>
          <wp:inline distT="0" distB="0" distL="0" distR="0">
            <wp:extent cx="1299445" cy="957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9445" cy="957072"/>
                    </a:xfrm>
                    <a:prstGeom prst="rect">
                      <a:avLst/>
                    </a:prstGeom>
                  </pic:spPr>
                </pic:pic>
              </a:graphicData>
            </a:graphic>
          </wp:inline>
        </w:drawing>
      </w:r>
      <w:r>
        <w:rPr>
          <w:rFonts w:ascii="Times New Roman"/>
          <w:sz w:val="20"/>
        </w:rPr>
        <w:tab/>
      </w:r>
      <w:r w:rsidR="00DD51B1">
        <w:pict>
          <v:shapetype id="_x0000_t202" coordsize="21600,21600" o:spt="202" path="m,l,21600r21600,l21600,xe">
            <v:stroke joinstyle="miter"/>
            <v:path gradientshapeok="t" o:connecttype="rect"/>
          </v:shapetype>
          <v:shape id="_x0000_s1103" type="#_x0000_t202" style="width:167.65pt;height:99.4pt;mso-left-percent:-10001;mso-top-percent:-10001;mso-position-horizontal:absolute;mso-position-horizontal-relative:char;mso-position-vertical:absolute;mso-position-vertical-relative:line;mso-left-percent:-10001;mso-top-percent:-10001" filled="f" strokeweight=".72pt">
            <v:textbox inset="0,0,0,0">
              <w:txbxContent>
                <w:p w:rsidR="004B546E" w:rsidRPr="00A028D0" w:rsidRDefault="004B546E">
                  <w:pPr>
                    <w:spacing w:before="18"/>
                    <w:ind w:left="47"/>
                    <w:rPr>
                      <w:rFonts w:ascii="Times New Roman" w:eastAsia="Times New Roman" w:hAnsi="Times New Roman" w:cs="Times New Roman"/>
                      <w:sz w:val="24"/>
                      <w:szCs w:val="24"/>
                    </w:rPr>
                  </w:pPr>
                  <w:r>
                    <w:rPr>
                      <w:rFonts w:ascii="Times New Roman"/>
                      <w:b/>
                      <w:i/>
                      <w:sz w:val="24"/>
                    </w:rPr>
                    <w:t>Index No. 883 Reg. No. 12267</w:t>
                  </w:r>
                </w:p>
                <w:p w:rsidR="004B546E" w:rsidRPr="00DD51B1" w:rsidRDefault="004B546E">
                  <w:pPr>
                    <w:rPr>
                      <w:rFonts w:ascii="Times New Roman" w:eastAsia="Times New Roman" w:hAnsi="Times New Roman" w:cs="Times New Roman"/>
                      <w:sz w:val="24"/>
                      <w:szCs w:val="24"/>
                      <w:lang w:val="en-US"/>
                    </w:rPr>
                  </w:pPr>
                </w:p>
                <w:p w:rsidR="004B546E" w:rsidRPr="00A028D0" w:rsidRDefault="004B546E">
                  <w:pPr>
                    <w:spacing w:line="480" w:lineRule="auto"/>
                    <w:ind w:left="47" w:right="1082"/>
                    <w:rPr>
                      <w:rFonts w:ascii="Times New Roman" w:eastAsia="Times New Roman" w:hAnsi="Times New Roman" w:cs="Times New Roman"/>
                      <w:sz w:val="24"/>
                      <w:szCs w:val="24"/>
                    </w:rPr>
                  </w:pPr>
                  <w:r>
                    <w:rPr>
                      <w:rFonts w:ascii="Times New Roman"/>
                      <w:b/>
                      <w:i/>
                      <w:sz w:val="24"/>
                    </w:rPr>
                    <w:t>Date 08 2018 Title I Class 3</w:t>
                  </w:r>
                </w:p>
                <w:p w:rsidR="004B546E" w:rsidRDefault="004B546E">
                  <w:pPr>
                    <w:spacing w:before="12"/>
                    <w:ind w:left="47"/>
                    <w:rPr>
                      <w:rFonts w:ascii="Times New Roman" w:eastAsia="Times New Roman" w:hAnsi="Times New Roman" w:cs="Times New Roman"/>
                      <w:sz w:val="24"/>
                      <w:szCs w:val="24"/>
                    </w:rPr>
                  </w:pPr>
                  <w:r>
                    <w:rPr>
                      <w:rFonts w:ascii="Times New Roman"/>
                      <w:b/>
                      <w:i/>
                      <w:sz w:val="24"/>
                    </w:rPr>
                    <w:t>UOR SAGNI</w:t>
                  </w:r>
                </w:p>
              </w:txbxContent>
            </v:textbox>
            <w10:wrap type="none"/>
            <w10:anchorlock/>
          </v:shape>
        </w:pict>
      </w:r>
    </w:p>
    <w:p w:rsidR="008132E0" w:rsidRDefault="008132E0">
      <w:pPr>
        <w:rPr>
          <w:rFonts w:ascii="Times New Roman" w:eastAsia="Times New Roman" w:hAnsi="Times New Roman" w:cs="Times New Roman"/>
          <w:sz w:val="20"/>
          <w:szCs w:val="20"/>
        </w:rPr>
      </w:pPr>
    </w:p>
    <w:p w:rsidR="008132E0" w:rsidRDefault="008132E0">
      <w:pPr>
        <w:spacing w:before="10"/>
        <w:rPr>
          <w:rFonts w:ascii="Times New Roman" w:eastAsia="Times New Roman" w:hAnsi="Times New Roman" w:cs="Times New Roman"/>
          <w:sz w:val="26"/>
          <w:szCs w:val="26"/>
        </w:rPr>
      </w:pPr>
    </w:p>
    <w:p w:rsidR="008132E0" w:rsidRPr="00A028D0" w:rsidRDefault="00DD51B1" w:rsidP="00A028D0">
      <w:pPr>
        <w:tabs>
          <w:tab w:val="left" w:pos="3137"/>
          <w:tab w:val="left" w:pos="3797"/>
        </w:tabs>
        <w:spacing w:before="58"/>
        <w:ind w:right="138"/>
        <w:jc w:val="center"/>
        <w:rPr>
          <w:rFonts w:ascii="Times New Roman" w:eastAsia="Times New Roman" w:hAnsi="Times New Roman" w:cs="Times New Roman"/>
          <w:sz w:val="32"/>
          <w:szCs w:val="32"/>
        </w:rPr>
      </w:pPr>
      <w:r>
        <w:pict>
          <v:group id="_x0000_s1096" style="position:absolute;left:0;text-align:left;margin-left:44.15pt;margin-top:-15.65pt;width:1.45pt;height:623.45pt;z-index:1048;mso-position-horizontal-relative:page" coordorigin="883,-313" coordsize="29,12469">
            <v:group id="_x0000_s1101" style="position:absolute;left:898;top:-298;width:2;height:228" coordorigin="898,-298" coordsize="2,228">
              <v:shape id="_x0000_s1102" style="position:absolute;left:898;top:-298;width:2;height:228" coordorigin="898,-298" coordsize="0,228" path="m898,-298r,228e" filled="f" strokeweight="1.44pt">
                <v:path arrowok="t"/>
              </v:shape>
            </v:group>
            <v:group id="_x0000_s1099" style="position:absolute;left:898;top:-70;width:2;height:231" coordorigin="898,-70" coordsize="2,231">
              <v:shape id="_x0000_s1100" style="position:absolute;left:898;top:-70;width:2;height:231" coordorigin="898,-70" coordsize="0,231" path="m898,-70r,230e" filled="f" strokeweight="1.44pt">
                <v:path arrowok="t"/>
              </v:shape>
            </v:group>
            <v:group id="_x0000_s1097" style="position:absolute;left:898;top:160;width:2;height:11981" coordorigin="898,160" coordsize="2,11981">
              <v:shape id="_x0000_s1098" style="position:absolute;left:898;top:160;width:2;height:11981" coordorigin="898,160" coordsize="0,11981" path="m898,160r,11981e" filled="f" strokeweight="1.44pt">
                <v:path arrowok="t"/>
              </v:shape>
            </v:group>
            <w10:wrap anchorx="page"/>
          </v:group>
        </w:pict>
      </w:r>
      <w:r>
        <w:pict>
          <v:group id="_x0000_s1089" style="position:absolute;left:0;text-align:left;margin-left:552.6pt;margin-top:-15.65pt;width:1.45pt;height:623.45pt;z-index:1072;mso-position-horizontal-relative:page" coordorigin="11052,-313" coordsize="29,12469">
            <v:group id="_x0000_s1094" style="position:absolute;left:11066;top:-298;width:2;height:228" coordorigin="11066,-298" coordsize="2,228">
              <v:shape id="_x0000_s1095" style="position:absolute;left:11066;top:-298;width:2;height:228" coordorigin="11066,-298" coordsize="0,228" path="m11066,-298r,228e" filled="f" strokeweight="1.44pt">
                <v:path arrowok="t"/>
              </v:shape>
            </v:group>
            <v:group id="_x0000_s1092" style="position:absolute;left:11066;top:-70;width:2;height:231" coordorigin="11066,-70" coordsize="2,231">
              <v:shape id="_x0000_s1093" style="position:absolute;left:11066;top:-70;width:2;height:231" coordorigin="11066,-70" coordsize="0,231" path="m11066,-70r,230e" filled="f" strokeweight="1.44pt">
                <v:path arrowok="t"/>
              </v:shape>
            </v:group>
            <v:group id="_x0000_s1090" style="position:absolute;left:11066;top:160;width:2;height:11981" coordorigin="11066,160" coordsize="2,11981">
              <v:shape id="_x0000_s1091" style="position:absolute;left:11066;top:160;width:2;height:11981" coordorigin="11066,160" coordsize="0,11981" path="m11066,160r,11981e" filled="f" strokeweight="1.44pt">
                <v:path arrowok="t"/>
              </v:shape>
            </v:group>
            <w10:wrap anchorx="page"/>
          </v:group>
        </w:pict>
      </w:r>
      <w:r w:rsidR="00A028D0">
        <w:rPr>
          <w:rFonts w:ascii="Times New Roman"/>
          <w:sz w:val="32"/>
        </w:rPr>
        <w:t>POLITECNICO</w:t>
      </w:r>
      <w:r w:rsidR="00A028D0">
        <w:rPr>
          <w:rFonts w:ascii="Times New Roman"/>
          <w:sz w:val="32"/>
        </w:rPr>
        <w:tab/>
        <w:t>DI</w:t>
      </w:r>
      <w:r w:rsidR="00A028D0">
        <w:rPr>
          <w:rFonts w:ascii="Times New Roman"/>
          <w:sz w:val="32"/>
        </w:rPr>
        <w:tab/>
        <w:t>MILANO</w:t>
      </w:r>
    </w:p>
    <w:p w:rsidR="008132E0" w:rsidRPr="00A028D0" w:rsidRDefault="00A028D0" w:rsidP="00A028D0">
      <w:pPr>
        <w:tabs>
          <w:tab w:val="left" w:pos="551"/>
        </w:tabs>
        <w:spacing w:before="237"/>
        <w:ind w:right="140"/>
        <w:jc w:val="center"/>
        <w:rPr>
          <w:rFonts w:ascii="Times New Roman" w:eastAsia="Times New Roman" w:hAnsi="Times New Roman" w:cs="Times New Roman"/>
          <w:sz w:val="24"/>
          <w:szCs w:val="24"/>
        </w:rPr>
      </w:pPr>
      <w:r>
        <w:rPr>
          <w:rFonts w:ascii="Times New Roman"/>
          <w:b/>
          <w:sz w:val="24"/>
        </w:rPr>
        <w:t>THE RECTOR</w:t>
      </w:r>
    </w:p>
    <w:p w:rsidR="008132E0" w:rsidRPr="00A028D0" w:rsidRDefault="00A028D0">
      <w:pPr>
        <w:pStyle w:val="Corpotesto"/>
        <w:spacing w:before="180"/>
        <w:ind w:left="496" w:right="553"/>
        <w:jc w:val="both"/>
      </w:pPr>
      <w:r>
        <w:t>HAVING REGARD TO aw No 241 of 07.08.1990, laying down the "New rules on administrative procedure and the right of access to administrative documents", and subsequent amendments;</w:t>
      </w:r>
    </w:p>
    <w:p w:rsidR="008132E0" w:rsidRPr="00A028D0" w:rsidRDefault="00A028D0">
      <w:pPr>
        <w:pStyle w:val="Corpotesto"/>
        <w:ind w:left="496" w:right="552"/>
        <w:jc w:val="both"/>
      </w:pPr>
      <w:r>
        <w:t>HAVING REGARD TO Law No. 248 of 18 August 2000, laying down “New regulations on copyright protection”, and subsequent amendments;</w:t>
      </w:r>
    </w:p>
    <w:p w:rsidR="008132E0" w:rsidRPr="00A028D0" w:rsidRDefault="00A028D0">
      <w:pPr>
        <w:pStyle w:val="Corpotesto"/>
        <w:ind w:left="496" w:right="554"/>
        <w:jc w:val="both"/>
      </w:pPr>
      <w:r>
        <w:t>HAVING REGARD to Italian Presidential Decree No. 445 of 28.12.2000, laying down legal provisions for administrative documentation, and subsequent amendments;</w:t>
      </w:r>
    </w:p>
    <w:p w:rsidR="008132E0" w:rsidRPr="00A028D0" w:rsidRDefault="00A028D0">
      <w:pPr>
        <w:pStyle w:val="Corpotesto"/>
        <w:spacing w:before="1"/>
        <w:ind w:left="496" w:right="552"/>
        <w:jc w:val="both"/>
      </w:pPr>
      <w:r>
        <w:t>HAVING REGARD TO Legislative Decree No. 196 of 30.06.2003, laying down the "Personal Data Protection Code", and subsequent amendments;</w:t>
      </w:r>
    </w:p>
    <w:p w:rsidR="008132E0" w:rsidRPr="00A028D0" w:rsidRDefault="00A028D0">
      <w:pPr>
        <w:pStyle w:val="Corpotesto"/>
        <w:spacing w:before="1"/>
        <w:ind w:left="496" w:right="553"/>
        <w:jc w:val="both"/>
      </w:pPr>
      <w:r>
        <w:t>HAVING REGARD TO Law No 240 of 30.12.2010,  laying down the "Regulations on the organization of universities, academic staff and recruitment, as well as delegation to the Government to encourage the quality and efficiency of the university system", and subsequent amendments;</w:t>
      </w:r>
    </w:p>
    <w:p w:rsidR="008132E0" w:rsidRPr="00A028D0" w:rsidRDefault="00A028D0">
      <w:pPr>
        <w:pStyle w:val="Corpotesto"/>
        <w:ind w:left="496" w:right="554"/>
        <w:jc w:val="both"/>
      </w:pPr>
      <w:r>
        <w:t>HAVING REGARD TO Law No 190 of 06.11.2012, laying down the “Provisions for the prevention and repression of corruption and illegality in public administration”, and subsequent amendments;</w:t>
      </w:r>
    </w:p>
    <w:p w:rsidR="008132E0" w:rsidRPr="00A028D0" w:rsidRDefault="00A028D0">
      <w:pPr>
        <w:pStyle w:val="Corpotesto"/>
        <w:ind w:left="496" w:right="552"/>
        <w:jc w:val="both"/>
      </w:pPr>
      <w:r>
        <w:t>HAVING REGARD to Legislative Decree No 50 of 18.04.2016, "Implementation of Directives 2014/23/EU, 2014/24/EU and 2014/25/EU on the award of concession contracts, on public procurement and on procurement by entities operating in the water, energy, transport and postal services sectors, and for the reorganization of the regulations in force on public contracts for works, services and supplies", and subsequent amendments;</w:t>
      </w:r>
    </w:p>
    <w:p w:rsidR="008132E0" w:rsidRPr="00A028D0" w:rsidRDefault="00A028D0">
      <w:pPr>
        <w:pStyle w:val="Corpotesto"/>
        <w:spacing w:before="1" w:line="257" w:lineRule="exact"/>
        <w:ind w:left="496"/>
        <w:jc w:val="both"/>
      </w:pPr>
      <w:r>
        <w:t xml:space="preserve">HAVING REGARD TO the Statute of the </w:t>
      </w:r>
      <w:proofErr w:type="spellStart"/>
      <w:r>
        <w:t>Politecnico</w:t>
      </w:r>
      <w:proofErr w:type="spellEnd"/>
      <w:r>
        <w:t xml:space="preserve"> di Milano in force;</w:t>
      </w:r>
    </w:p>
    <w:p w:rsidR="008132E0" w:rsidRPr="00A028D0" w:rsidRDefault="00A028D0">
      <w:pPr>
        <w:pStyle w:val="Corpotesto"/>
        <w:spacing w:line="257" w:lineRule="exact"/>
        <w:ind w:left="496"/>
        <w:jc w:val="both"/>
      </w:pPr>
      <w:r>
        <w:t xml:space="preserve">HAVING REGARD TO the current </w:t>
      </w:r>
      <w:proofErr w:type="spellStart"/>
      <w:r>
        <w:t>Yniversity</w:t>
      </w:r>
      <w:proofErr w:type="spellEnd"/>
      <w:r>
        <w:t xml:space="preserve"> Regulations for Administration, Finance and Accounting;</w:t>
      </w:r>
    </w:p>
    <w:p w:rsidR="008132E0" w:rsidRPr="00A028D0" w:rsidRDefault="00A028D0">
      <w:pPr>
        <w:pStyle w:val="Corpotesto"/>
        <w:ind w:left="496" w:right="553"/>
        <w:jc w:val="both"/>
      </w:pPr>
      <w:r>
        <w:t xml:space="preserve">HAVING REGARD TO Rector’s Decree No 2131 of 26.06.2014 issuing the Code of Conduct for Employees at the </w:t>
      </w:r>
      <w:proofErr w:type="spellStart"/>
      <w:r>
        <w:t>Politecnico</w:t>
      </w:r>
      <w:proofErr w:type="spellEnd"/>
      <w:r>
        <w:t xml:space="preserve"> di Milano, pursuant Italian Presidential Decree. No 62 of 16.04.2013, "Regulations on the code of conduct for public servants, pursuant to Article 54 of Legislative Decree No 165";</w:t>
      </w:r>
    </w:p>
    <w:p w:rsidR="008132E0" w:rsidRPr="00A028D0" w:rsidRDefault="00A028D0">
      <w:pPr>
        <w:pStyle w:val="Corpotesto"/>
        <w:ind w:left="497" w:right="549"/>
        <w:jc w:val="both"/>
      </w:pPr>
      <w:r>
        <w:t xml:space="preserve">HAVING RECEIVED the favourable opinion of the Board of Governors in its meeting of 30 January 2018, concerning the new Regulations on access by photographers to the premises of the </w:t>
      </w:r>
      <w:proofErr w:type="spellStart"/>
      <w:r>
        <w:t>Politecnico</w:t>
      </w:r>
      <w:proofErr w:type="spellEnd"/>
      <w:r>
        <w:t xml:space="preserve"> di Milano during the final examinations for university degrees;</w:t>
      </w:r>
    </w:p>
    <w:p w:rsidR="008132E0" w:rsidRPr="00A028D0" w:rsidRDefault="00A028D0">
      <w:pPr>
        <w:pStyle w:val="Corpotesto"/>
        <w:spacing w:line="257" w:lineRule="exact"/>
        <w:ind w:left="497"/>
        <w:jc w:val="both"/>
      </w:pPr>
      <w:r>
        <w:t>HAVING RECOGNISED the need to issue the aforementioned Regulations;</w:t>
      </w:r>
    </w:p>
    <w:p w:rsidR="008132E0" w:rsidRPr="00DD51B1" w:rsidRDefault="008132E0">
      <w:pPr>
        <w:rPr>
          <w:rFonts w:ascii="Cambria" w:eastAsia="Cambria" w:hAnsi="Cambria" w:cs="Cambria"/>
          <w:lang w:val="en-US"/>
        </w:rPr>
      </w:pPr>
    </w:p>
    <w:p w:rsidR="008132E0" w:rsidRPr="00A028D0" w:rsidRDefault="00A028D0">
      <w:pPr>
        <w:pStyle w:val="Titolo1"/>
        <w:ind w:left="0" w:right="56"/>
        <w:jc w:val="center"/>
        <w:rPr>
          <w:b w:val="0"/>
          <w:bCs w:val="0"/>
        </w:rPr>
      </w:pPr>
      <w:r>
        <w:t>HEREBY DECREES THAT</w:t>
      </w:r>
    </w:p>
    <w:p w:rsidR="008132E0" w:rsidRPr="00DD51B1" w:rsidRDefault="008132E0">
      <w:pPr>
        <w:rPr>
          <w:rFonts w:ascii="Cambria" w:eastAsia="Cambria" w:hAnsi="Cambria" w:cs="Cambria"/>
          <w:b/>
          <w:bCs/>
          <w:lang w:val="en-US"/>
        </w:rPr>
      </w:pPr>
    </w:p>
    <w:p w:rsidR="008132E0" w:rsidRPr="00A028D0" w:rsidRDefault="00A028D0">
      <w:pPr>
        <w:pStyle w:val="Corpotesto"/>
        <w:ind w:left="780" w:right="552" w:hanging="284"/>
        <w:jc w:val="both"/>
      </w:pPr>
      <w:r>
        <w:t xml:space="preserve">1) For the reasons given above, the Regulations on access by photographers to the premises of the </w:t>
      </w:r>
      <w:proofErr w:type="spellStart"/>
      <w:r>
        <w:t>Politecnico</w:t>
      </w:r>
      <w:proofErr w:type="spellEnd"/>
      <w:r>
        <w:t xml:space="preserve"> di Milano during final examinations for university degrees are hereby issued, along with the attached annexes, the text of which is reproduced in full below and forms an integral part of the </w:t>
      </w:r>
      <w:proofErr w:type="spellStart"/>
      <w:r>
        <w:t>Rectoral</w:t>
      </w:r>
      <w:proofErr w:type="spellEnd"/>
      <w:r>
        <w:t xml:space="preserve"> Decree.</w:t>
      </w:r>
    </w:p>
    <w:p w:rsidR="008132E0" w:rsidRPr="00DD51B1" w:rsidRDefault="008132E0">
      <w:pPr>
        <w:jc w:val="both"/>
        <w:rPr>
          <w:lang w:val="en-US"/>
        </w:rPr>
        <w:sectPr w:rsidR="008132E0" w:rsidRPr="00DD51B1">
          <w:type w:val="continuous"/>
          <w:pgSz w:w="11910" w:h="16840"/>
          <w:pgMar w:top="900" w:right="720" w:bottom="280" w:left="780" w:header="720" w:footer="720" w:gutter="0"/>
          <w:cols w:space="720"/>
        </w:sectPr>
      </w:pPr>
    </w:p>
    <w:p w:rsidR="008132E0" w:rsidRPr="00A028D0" w:rsidRDefault="00DD51B1">
      <w:pPr>
        <w:pStyle w:val="Titolo1"/>
        <w:spacing w:before="118"/>
        <w:ind w:left="456" w:right="571"/>
        <w:jc w:val="both"/>
        <w:rPr>
          <w:b w:val="0"/>
          <w:bCs w:val="0"/>
        </w:rPr>
      </w:pPr>
      <w:r>
        <w:lastRenderedPageBreak/>
        <w:pict>
          <v:group id="_x0000_s1087" style="position:absolute;left:0;text-align:left;margin-left:46.8pt;margin-top:59.05pt;width:.1pt;height:733pt;z-index:1096;mso-position-horizontal-relative:page;mso-position-vertical-relative:page" coordorigin="936,1181" coordsize="2,14660">
            <v:shape id="_x0000_s1088" style="position:absolute;left:936;top:1181;width:2;height:14660" coordorigin="936,1181" coordsize="0,14660" path="m936,1181r,14659e" filled="f" strokeweight="1.44pt">
              <v:path arrowok="t"/>
            </v:shape>
            <w10:wrap anchorx="page" anchory="page"/>
          </v:group>
        </w:pict>
      </w:r>
      <w:r>
        <w:pict>
          <v:group id="_x0000_s1085" style="position:absolute;left:0;text-align:left;margin-left:554.15pt;margin-top:59.05pt;width:.1pt;height:733pt;z-index:1120;mso-position-horizontal-relative:page;mso-position-vertical-relative:page" coordorigin="11083,1181" coordsize="2,14660">
            <v:shape id="_x0000_s1086" style="position:absolute;left:11083;top:1181;width:2;height:14660" coordorigin="11083,1181" coordsize="0,14660" path="m11083,1181r,14659e" filled="f" strokeweight="1.44pt">
              <v:path arrowok="t"/>
            </v:shape>
            <w10:wrap anchorx="page" anchory="page"/>
          </v:group>
        </w:pict>
      </w:r>
      <w:r w:rsidR="00A028D0">
        <w:t>REGULATIONS ON ACCESS BY PHOTOGRAPHERS TO THE PREMISES OF THE POLITECNICO DI MILANO DURING FINAL EXAMINATIONS FOR UNIVERSITY DEGREES</w:t>
      </w:r>
    </w:p>
    <w:p w:rsidR="008132E0" w:rsidRPr="00DD51B1" w:rsidRDefault="008132E0">
      <w:pPr>
        <w:spacing w:before="5"/>
        <w:rPr>
          <w:rFonts w:ascii="Cambria" w:eastAsia="Cambria" w:hAnsi="Cambria" w:cs="Cambria"/>
          <w:b/>
          <w:bCs/>
          <w:sz w:val="21"/>
          <w:szCs w:val="21"/>
          <w:lang w:val="en-US"/>
        </w:rPr>
      </w:pPr>
    </w:p>
    <w:p w:rsidR="008132E0" w:rsidRPr="00A028D0" w:rsidRDefault="00A028D0">
      <w:pPr>
        <w:ind w:left="1516" w:right="1634"/>
        <w:jc w:val="center"/>
        <w:rPr>
          <w:rFonts w:ascii="Cambria" w:eastAsia="Cambria" w:hAnsi="Cambria" w:cs="Cambria"/>
        </w:rPr>
      </w:pPr>
      <w:r>
        <w:rPr>
          <w:rFonts w:ascii="Cambria"/>
          <w:b/>
        </w:rPr>
        <w:t>Art. 1</w:t>
      </w:r>
    </w:p>
    <w:p w:rsidR="008132E0" w:rsidRPr="00A028D0" w:rsidRDefault="00A028D0">
      <w:pPr>
        <w:spacing w:before="1" w:line="257" w:lineRule="exact"/>
        <w:ind w:left="1516" w:right="1634"/>
        <w:jc w:val="center"/>
        <w:rPr>
          <w:rFonts w:ascii="Cambria" w:eastAsia="Cambria" w:hAnsi="Cambria" w:cs="Cambria"/>
        </w:rPr>
      </w:pPr>
      <w:r>
        <w:rPr>
          <w:rFonts w:ascii="Cambria"/>
          <w:b/>
        </w:rPr>
        <w:t>Subject matter and scope of the Regulations</w:t>
      </w:r>
    </w:p>
    <w:p w:rsidR="008132E0" w:rsidRPr="00A028D0" w:rsidRDefault="00A028D0">
      <w:pPr>
        <w:pStyle w:val="Paragrafoelenco"/>
        <w:numPr>
          <w:ilvl w:val="0"/>
          <w:numId w:val="17"/>
        </w:numPr>
        <w:tabs>
          <w:tab w:val="left" w:pos="741"/>
        </w:tabs>
        <w:ind w:right="572"/>
        <w:jc w:val="both"/>
        <w:rPr>
          <w:rFonts w:ascii="Cambria" w:eastAsia="Cambria" w:hAnsi="Cambria" w:cs="Cambria"/>
        </w:rPr>
      </w:pPr>
      <w:r>
        <w:rPr>
          <w:rFonts w:ascii="Cambria" w:hAnsi="Cambria"/>
        </w:rPr>
        <w:t xml:space="preserve">These Regulations cover the accreditation and access procedures for photographers working on the premises of the </w:t>
      </w:r>
      <w:proofErr w:type="spellStart"/>
      <w:r>
        <w:rPr>
          <w:rFonts w:ascii="Cambria" w:hAnsi="Cambria"/>
        </w:rPr>
        <w:t>Politecnico</w:t>
      </w:r>
      <w:proofErr w:type="spellEnd"/>
      <w:r>
        <w:rPr>
          <w:rFonts w:ascii="Cambria" w:hAnsi="Cambria"/>
        </w:rPr>
        <w:t xml:space="preserve"> di Milano for the purposes of carrying out photo and video shoots during the final examinations for university degrees.</w:t>
      </w:r>
    </w:p>
    <w:p w:rsidR="008132E0" w:rsidRPr="00A028D0" w:rsidRDefault="00A028D0">
      <w:pPr>
        <w:pStyle w:val="Paragrafoelenco"/>
        <w:numPr>
          <w:ilvl w:val="0"/>
          <w:numId w:val="17"/>
        </w:numPr>
        <w:tabs>
          <w:tab w:val="left" w:pos="741"/>
        </w:tabs>
        <w:spacing w:before="1"/>
        <w:ind w:right="572" w:hanging="283"/>
        <w:jc w:val="both"/>
        <w:rPr>
          <w:rFonts w:ascii="Cambria" w:eastAsia="Cambria" w:hAnsi="Cambria" w:cs="Cambria"/>
        </w:rPr>
      </w:pPr>
      <w:r>
        <w:rPr>
          <w:rFonts w:ascii="Cambria" w:hAnsi="Cambria"/>
        </w:rPr>
        <w:t>Beyond the provisions made in these Regulations, photoshoots on University premises are forbidden, except for  special cases authorised specifically by the University.</w:t>
      </w:r>
    </w:p>
    <w:p w:rsidR="008132E0" w:rsidRDefault="00A028D0">
      <w:pPr>
        <w:pStyle w:val="Paragrafoelenco"/>
        <w:numPr>
          <w:ilvl w:val="0"/>
          <w:numId w:val="17"/>
        </w:numPr>
        <w:tabs>
          <w:tab w:val="left" w:pos="741"/>
        </w:tabs>
        <w:ind w:right="572" w:hanging="283"/>
        <w:jc w:val="both"/>
        <w:rPr>
          <w:rFonts w:ascii="Cambria" w:eastAsia="Cambria" w:hAnsi="Cambria" w:cs="Cambria"/>
        </w:rPr>
      </w:pPr>
      <w:r>
        <w:rPr>
          <w:rFonts w:ascii="Cambria" w:hAnsi="Cambria"/>
        </w:rPr>
        <w:t xml:space="preserve">The Regulations regard the photographers accredited by the </w:t>
      </w:r>
      <w:proofErr w:type="spellStart"/>
      <w:r>
        <w:rPr>
          <w:rFonts w:ascii="Cambria" w:hAnsi="Cambria"/>
        </w:rPr>
        <w:t>Politecnico</w:t>
      </w:r>
      <w:proofErr w:type="spellEnd"/>
      <w:r>
        <w:rPr>
          <w:rFonts w:ascii="Cambria" w:hAnsi="Cambria"/>
        </w:rPr>
        <w:t xml:space="preserve"> di Milano, in accordance with the procedures stated in Art. 6 below, or individuals personally invited and commissioned by graduating students, in accordance with the provisions stated in Art. 5.</w:t>
      </w:r>
    </w:p>
    <w:p w:rsidR="008132E0" w:rsidRDefault="008132E0">
      <w:pPr>
        <w:spacing w:before="7"/>
        <w:rPr>
          <w:rFonts w:ascii="Cambria" w:eastAsia="Cambria" w:hAnsi="Cambria" w:cs="Cambria"/>
          <w:sz w:val="21"/>
          <w:szCs w:val="21"/>
        </w:rPr>
      </w:pPr>
    </w:p>
    <w:p w:rsidR="008132E0" w:rsidRDefault="00A028D0">
      <w:pPr>
        <w:pStyle w:val="Titolo1"/>
        <w:spacing w:line="257" w:lineRule="exact"/>
        <w:ind w:right="1632"/>
        <w:jc w:val="center"/>
        <w:rPr>
          <w:b w:val="0"/>
          <w:bCs w:val="0"/>
        </w:rPr>
      </w:pPr>
      <w:r>
        <w:t>Art. 2</w:t>
      </w:r>
    </w:p>
    <w:p w:rsidR="008132E0" w:rsidRPr="00A028D0" w:rsidRDefault="00A028D0">
      <w:pPr>
        <w:spacing w:line="257" w:lineRule="exact"/>
        <w:ind w:left="1516" w:right="1633"/>
        <w:jc w:val="center"/>
        <w:rPr>
          <w:rFonts w:ascii="Cambria" w:eastAsia="Cambria" w:hAnsi="Cambria" w:cs="Cambria"/>
        </w:rPr>
      </w:pPr>
      <w:r>
        <w:rPr>
          <w:rFonts w:ascii="Cambria"/>
          <w:b/>
        </w:rPr>
        <w:t>Addressees and requirements for accreditation</w:t>
      </w:r>
    </w:p>
    <w:p w:rsidR="008132E0" w:rsidRPr="00A028D0" w:rsidRDefault="00A028D0">
      <w:pPr>
        <w:pStyle w:val="Paragrafoelenco"/>
        <w:numPr>
          <w:ilvl w:val="0"/>
          <w:numId w:val="16"/>
        </w:numPr>
        <w:tabs>
          <w:tab w:val="left" w:pos="741"/>
        </w:tabs>
        <w:spacing w:before="1"/>
        <w:ind w:right="572" w:hanging="283"/>
        <w:jc w:val="both"/>
        <w:rPr>
          <w:rFonts w:ascii="Cambria" w:eastAsia="Cambria" w:hAnsi="Cambria" w:cs="Cambria"/>
        </w:rPr>
      </w:pPr>
      <w:r>
        <w:rPr>
          <w:rFonts w:ascii="Cambria" w:hAnsi="Cambria"/>
        </w:rPr>
        <w:t>Self-employed photographers or, on behalf of one or more of their employees, Companies which carry out photo shoots on a frequent and regular basis, including small businesses, are eligible to apply for accreditation.</w:t>
      </w:r>
    </w:p>
    <w:p w:rsidR="008132E0" w:rsidRDefault="00A028D0">
      <w:pPr>
        <w:pStyle w:val="Paragrafoelenco"/>
        <w:numPr>
          <w:ilvl w:val="0"/>
          <w:numId w:val="16"/>
        </w:numPr>
        <w:tabs>
          <w:tab w:val="left" w:pos="741"/>
        </w:tabs>
        <w:ind w:right="572" w:hanging="283"/>
        <w:rPr>
          <w:rFonts w:ascii="Cambria" w:eastAsia="Cambria" w:hAnsi="Cambria" w:cs="Cambria"/>
        </w:rPr>
      </w:pPr>
      <w:r>
        <w:rPr>
          <w:rFonts w:ascii="Cambria" w:hAnsi="Cambria"/>
        </w:rPr>
        <w:t>For the application to be accepted, appropriate professional certificates and criminal record checks must be submitted as described in Art. 3 below. In particular, the applicant:</w:t>
      </w:r>
    </w:p>
    <w:p w:rsidR="008132E0" w:rsidRPr="00A028D0" w:rsidRDefault="00A028D0">
      <w:pPr>
        <w:pStyle w:val="Paragrafoelenco"/>
        <w:numPr>
          <w:ilvl w:val="1"/>
          <w:numId w:val="16"/>
        </w:numPr>
        <w:tabs>
          <w:tab w:val="left" w:pos="1166"/>
        </w:tabs>
        <w:spacing w:before="1"/>
        <w:ind w:right="570" w:hanging="360"/>
        <w:jc w:val="both"/>
        <w:rPr>
          <w:rFonts w:ascii="Cambria" w:eastAsia="Cambria" w:hAnsi="Cambria" w:cs="Cambria"/>
        </w:rPr>
      </w:pPr>
      <w:r>
        <w:rPr>
          <w:rFonts w:ascii="Cambria" w:hAnsi="Cambria"/>
        </w:rPr>
        <w:t>must have fulfilled the obligation, pursuant to Art. 164, letter f), of Legislative Decree No. 112 of 31.03.1998, and subsequent amendments, to notify the Public Security Authority of his/her activity as a photographer;</w:t>
      </w:r>
    </w:p>
    <w:p w:rsidR="008132E0" w:rsidRDefault="00A028D0">
      <w:pPr>
        <w:pStyle w:val="Paragrafoelenco"/>
        <w:numPr>
          <w:ilvl w:val="1"/>
          <w:numId w:val="16"/>
        </w:numPr>
        <w:tabs>
          <w:tab w:val="left" w:pos="1166"/>
        </w:tabs>
        <w:ind w:right="573" w:hanging="360"/>
        <w:jc w:val="both"/>
        <w:rPr>
          <w:rFonts w:ascii="Cambria" w:eastAsia="Cambria" w:hAnsi="Cambria" w:cs="Cambria"/>
        </w:rPr>
      </w:pPr>
      <w:r>
        <w:rPr>
          <w:rFonts w:ascii="Cambria"/>
        </w:rPr>
        <w:t>must not be subject to any of the grounds for exclusion from the accreditation procedure set out in Art. 80 of Legislative Decree no. 50/2016, and subsequent amendments;</w:t>
      </w:r>
    </w:p>
    <w:p w:rsidR="008132E0" w:rsidRPr="00A028D0" w:rsidRDefault="00A028D0">
      <w:pPr>
        <w:pStyle w:val="Paragrafoelenco"/>
        <w:numPr>
          <w:ilvl w:val="1"/>
          <w:numId w:val="16"/>
        </w:numPr>
        <w:tabs>
          <w:tab w:val="left" w:pos="1166"/>
        </w:tabs>
        <w:spacing w:line="257" w:lineRule="exact"/>
        <w:ind w:left="1165" w:hanging="348"/>
        <w:rPr>
          <w:rFonts w:ascii="Cambria" w:eastAsia="Cambria" w:hAnsi="Cambria" w:cs="Cambria"/>
        </w:rPr>
      </w:pPr>
      <w:r>
        <w:rPr>
          <w:rFonts w:ascii="Cambria"/>
        </w:rPr>
        <w:t>must be in possession of a valid third-party liability insurance policy.</w:t>
      </w:r>
    </w:p>
    <w:p w:rsidR="008132E0" w:rsidRPr="00DD51B1" w:rsidRDefault="008132E0">
      <w:pPr>
        <w:rPr>
          <w:rFonts w:ascii="Cambria" w:eastAsia="Cambria" w:hAnsi="Cambria" w:cs="Cambria"/>
          <w:lang w:val="en-US"/>
        </w:rPr>
      </w:pPr>
    </w:p>
    <w:p w:rsidR="008132E0" w:rsidRPr="00A028D0" w:rsidRDefault="00A028D0">
      <w:pPr>
        <w:pStyle w:val="Titolo1"/>
        <w:spacing w:line="257" w:lineRule="exact"/>
        <w:ind w:right="1631"/>
        <w:jc w:val="center"/>
        <w:rPr>
          <w:b w:val="0"/>
          <w:bCs w:val="0"/>
        </w:rPr>
      </w:pPr>
      <w:r>
        <w:t>Art. 3</w:t>
      </w:r>
    </w:p>
    <w:p w:rsidR="008132E0" w:rsidRPr="00A028D0" w:rsidRDefault="00A028D0">
      <w:pPr>
        <w:spacing w:line="257" w:lineRule="exact"/>
        <w:ind w:left="1516" w:right="1631"/>
        <w:jc w:val="center"/>
        <w:rPr>
          <w:rFonts w:ascii="Cambria" w:eastAsia="Cambria" w:hAnsi="Cambria" w:cs="Cambria"/>
        </w:rPr>
      </w:pPr>
      <w:r>
        <w:rPr>
          <w:rFonts w:ascii="Cambria"/>
          <w:b/>
        </w:rPr>
        <w:t>Procedure for Accreditation of Services</w:t>
      </w:r>
    </w:p>
    <w:p w:rsidR="008132E0" w:rsidRDefault="00A028D0">
      <w:pPr>
        <w:pStyle w:val="Paragrafoelenco"/>
        <w:numPr>
          <w:ilvl w:val="0"/>
          <w:numId w:val="15"/>
        </w:numPr>
        <w:tabs>
          <w:tab w:val="left" w:pos="705"/>
        </w:tabs>
        <w:spacing w:before="1" w:line="257" w:lineRule="exact"/>
        <w:ind w:hanging="247"/>
        <w:jc w:val="both"/>
        <w:rPr>
          <w:rFonts w:ascii="Cambria" w:eastAsia="Cambria" w:hAnsi="Cambria" w:cs="Cambria"/>
        </w:rPr>
      </w:pPr>
      <w:r>
        <w:rPr>
          <w:rFonts w:ascii="Cambria"/>
          <w:i/>
        </w:rPr>
        <w:t>Application for accreditation:</w:t>
      </w:r>
    </w:p>
    <w:p w:rsidR="008132E0" w:rsidRPr="00A028D0" w:rsidRDefault="00A028D0">
      <w:pPr>
        <w:pStyle w:val="Paragrafoelenco"/>
        <w:numPr>
          <w:ilvl w:val="1"/>
          <w:numId w:val="15"/>
        </w:numPr>
        <w:tabs>
          <w:tab w:val="left" w:pos="880"/>
        </w:tabs>
        <w:ind w:right="571" w:firstLine="0"/>
        <w:jc w:val="both"/>
        <w:rPr>
          <w:rFonts w:ascii="Cambria" w:eastAsia="Cambria" w:hAnsi="Cambria" w:cs="Cambria"/>
        </w:rPr>
      </w:pPr>
      <w:r>
        <w:rPr>
          <w:rFonts w:ascii="Cambria" w:hAnsi="Cambria"/>
        </w:rPr>
        <w:t xml:space="preserve">The accreditation procedure requires interested operators to register on the </w:t>
      </w:r>
      <w:proofErr w:type="spellStart"/>
      <w:r>
        <w:rPr>
          <w:rFonts w:ascii="Cambria" w:hAnsi="Cambria"/>
        </w:rPr>
        <w:t>Politecnico</w:t>
      </w:r>
      <w:proofErr w:type="spellEnd"/>
      <w:r>
        <w:rPr>
          <w:rFonts w:ascii="Cambria" w:hAnsi="Cambria"/>
        </w:rPr>
        <w:t xml:space="preserve"> di Milano List of Suppliers </w:t>
      </w:r>
      <w:hyperlink r:id="rId7">
        <w:r>
          <w:rPr>
            <w:rFonts w:ascii="Cambria" w:hAnsi="Cambria"/>
            <w:color w:val="0000FF"/>
          </w:rPr>
          <w:t>http://www.polimi.it/imprese/proponiti-come-fornitore/</w:t>
        </w:r>
      </w:hyperlink>
      <w:r>
        <w:rPr>
          <w:rFonts w:ascii="Cambria" w:hAnsi="Cambria"/>
        </w:rPr>
        <w:t>,</w:t>
      </w:r>
      <w:r>
        <w:rPr>
          <w:rFonts w:ascii="Cambria" w:hAnsi="Cambria"/>
          <w:color w:val="0000FF"/>
        </w:rPr>
        <w:t xml:space="preserve"> </w:t>
      </w:r>
      <w:r>
        <w:rPr>
          <w:rFonts w:ascii="Cambria" w:hAnsi="Cambria"/>
        </w:rPr>
        <w:t xml:space="preserve">and submit an application via certified email (PEC) to the address </w:t>
      </w:r>
      <w:hyperlink r:id="rId8">
        <w:r>
          <w:rPr>
            <w:rFonts w:ascii="Cambria" w:hAnsi="Cambria"/>
            <w:color w:val="0000FF"/>
          </w:rPr>
          <w:t>pecateneo@cert.polimi.it,</w:t>
        </w:r>
      </w:hyperlink>
      <w:r>
        <w:t xml:space="preserve">, </w:t>
      </w:r>
      <w:r>
        <w:rPr>
          <w:rFonts w:ascii="Cambria" w:hAnsi="Cambria"/>
        </w:rPr>
        <w:t>with the subject line "Application for photographers' accreditation", attaching the documentation required under point 1.4 of this Article.</w:t>
      </w:r>
    </w:p>
    <w:p w:rsidR="008132E0" w:rsidRPr="00A028D0" w:rsidRDefault="00A028D0">
      <w:pPr>
        <w:pStyle w:val="Paragrafoelenco"/>
        <w:numPr>
          <w:ilvl w:val="1"/>
          <w:numId w:val="15"/>
        </w:numPr>
        <w:tabs>
          <w:tab w:val="left" w:pos="842"/>
        </w:tabs>
        <w:spacing w:before="1" w:line="257" w:lineRule="exact"/>
        <w:ind w:left="841" w:hanging="384"/>
        <w:jc w:val="both"/>
        <w:rPr>
          <w:rFonts w:ascii="Cambria" w:eastAsia="Cambria" w:hAnsi="Cambria" w:cs="Cambria"/>
        </w:rPr>
      </w:pPr>
      <w:r>
        <w:rPr>
          <w:rFonts w:ascii="Cambria" w:hAnsi="Cambria"/>
        </w:rPr>
        <w:t>Applications for accreditation may be submitted at any time.</w:t>
      </w:r>
    </w:p>
    <w:p w:rsidR="008132E0" w:rsidRPr="00A028D0" w:rsidRDefault="00A028D0">
      <w:pPr>
        <w:pStyle w:val="Paragrafoelenco"/>
        <w:numPr>
          <w:ilvl w:val="1"/>
          <w:numId w:val="15"/>
        </w:numPr>
        <w:tabs>
          <w:tab w:val="left" w:pos="905"/>
        </w:tabs>
        <w:ind w:right="571" w:firstLine="0"/>
        <w:jc w:val="both"/>
        <w:rPr>
          <w:rFonts w:ascii="Cambria" w:eastAsia="Cambria" w:hAnsi="Cambria" w:cs="Cambria"/>
        </w:rPr>
      </w:pPr>
      <w:r>
        <w:rPr>
          <w:rFonts w:ascii="Cambria" w:hAnsi="Cambria"/>
        </w:rPr>
        <w:t>All self-certified information pursuant to Italian Presidential Decree 445/2000, and subsequent amendments, may be subject to verification by the University.</w:t>
      </w:r>
    </w:p>
    <w:p w:rsidR="008132E0" w:rsidRPr="00A028D0" w:rsidRDefault="00A028D0">
      <w:pPr>
        <w:pStyle w:val="Paragrafoelenco"/>
        <w:numPr>
          <w:ilvl w:val="1"/>
          <w:numId w:val="15"/>
        </w:numPr>
        <w:tabs>
          <w:tab w:val="left" w:pos="842"/>
        </w:tabs>
        <w:spacing w:line="257" w:lineRule="exact"/>
        <w:ind w:left="841" w:hanging="384"/>
        <w:jc w:val="both"/>
        <w:rPr>
          <w:rFonts w:ascii="Cambria" w:eastAsia="Cambria" w:hAnsi="Cambria" w:cs="Cambria"/>
        </w:rPr>
      </w:pPr>
      <w:r>
        <w:rPr>
          <w:rFonts w:ascii="Cambria"/>
        </w:rPr>
        <w:t>The following documents must be attached with the application:</w:t>
      </w:r>
    </w:p>
    <w:p w:rsidR="008132E0" w:rsidRPr="00A028D0" w:rsidRDefault="00A028D0">
      <w:pPr>
        <w:pStyle w:val="Paragrafoelenco"/>
        <w:numPr>
          <w:ilvl w:val="0"/>
          <w:numId w:val="14"/>
        </w:numPr>
        <w:tabs>
          <w:tab w:val="left" w:pos="1025"/>
        </w:tabs>
        <w:spacing w:before="1"/>
        <w:ind w:right="570"/>
        <w:jc w:val="both"/>
        <w:rPr>
          <w:rFonts w:ascii="Cambria" w:eastAsia="Cambria" w:hAnsi="Cambria" w:cs="Cambria"/>
        </w:rPr>
      </w:pPr>
      <w:r>
        <w:rPr>
          <w:rFonts w:ascii="Cambria" w:hAnsi="Cambria"/>
        </w:rPr>
        <w:t>where the applicant is self-employed, certificate of VAT number allocation;</w:t>
      </w:r>
    </w:p>
    <w:p w:rsidR="008132E0" w:rsidRPr="00A028D0" w:rsidRDefault="00A028D0">
      <w:pPr>
        <w:pStyle w:val="Paragrafoelenco"/>
        <w:numPr>
          <w:ilvl w:val="0"/>
          <w:numId w:val="14"/>
        </w:numPr>
        <w:tabs>
          <w:tab w:val="left" w:pos="1025"/>
        </w:tabs>
        <w:spacing w:before="1"/>
        <w:ind w:right="571"/>
        <w:jc w:val="both"/>
        <w:rPr>
          <w:rFonts w:ascii="Cambria" w:eastAsia="Cambria" w:hAnsi="Cambria" w:cs="Cambria"/>
        </w:rPr>
      </w:pPr>
      <w:r>
        <w:rPr>
          <w:rFonts w:ascii="Cambria" w:hAnsi="Cambria"/>
        </w:rPr>
        <w:t>where the applicant is employed by a company, a declaration by the legal representative of the Company confirming that the applicant is employed by them as a professional photographer;</w:t>
      </w:r>
    </w:p>
    <w:p w:rsidR="008132E0" w:rsidRPr="00A028D0" w:rsidRDefault="00A028D0">
      <w:pPr>
        <w:pStyle w:val="Paragrafoelenco"/>
        <w:numPr>
          <w:ilvl w:val="0"/>
          <w:numId w:val="14"/>
        </w:numPr>
        <w:tabs>
          <w:tab w:val="left" w:pos="1025"/>
        </w:tabs>
        <w:spacing w:before="1" w:line="257" w:lineRule="exact"/>
        <w:ind w:hanging="283"/>
        <w:rPr>
          <w:rFonts w:ascii="Cambria" w:eastAsia="Cambria" w:hAnsi="Cambria" w:cs="Cambria"/>
        </w:rPr>
      </w:pPr>
      <w:r>
        <w:rPr>
          <w:rFonts w:ascii="Cambria" w:hAnsi="Cambria"/>
        </w:rPr>
        <w:t>copy of a valid third-party liability insurance policy;</w:t>
      </w:r>
    </w:p>
    <w:p w:rsidR="008132E0" w:rsidRPr="00A028D0" w:rsidRDefault="00A028D0">
      <w:pPr>
        <w:pStyle w:val="Paragrafoelenco"/>
        <w:numPr>
          <w:ilvl w:val="0"/>
          <w:numId w:val="14"/>
        </w:numPr>
        <w:tabs>
          <w:tab w:val="left" w:pos="1025"/>
        </w:tabs>
        <w:ind w:right="572"/>
        <w:jc w:val="both"/>
        <w:rPr>
          <w:rFonts w:ascii="Cambria" w:eastAsia="Cambria" w:hAnsi="Cambria" w:cs="Cambria"/>
        </w:rPr>
      </w:pPr>
      <w:r>
        <w:rPr>
          <w:rFonts w:ascii="Cambria" w:hAnsi="Cambria"/>
        </w:rPr>
        <w:t>copy of the communication to the Public Security Authority as per the requirement in Art. 2 (a);</w:t>
      </w:r>
    </w:p>
    <w:p w:rsidR="008132E0" w:rsidRPr="00A028D0" w:rsidRDefault="00A028D0">
      <w:pPr>
        <w:pStyle w:val="Paragrafoelenco"/>
        <w:numPr>
          <w:ilvl w:val="0"/>
          <w:numId w:val="14"/>
        </w:numPr>
        <w:tabs>
          <w:tab w:val="left" w:pos="1025"/>
        </w:tabs>
        <w:ind w:right="570"/>
        <w:jc w:val="both"/>
        <w:rPr>
          <w:rFonts w:ascii="Cambria" w:eastAsia="Cambria" w:hAnsi="Cambria" w:cs="Cambria"/>
        </w:rPr>
      </w:pPr>
      <w:r>
        <w:rPr>
          <w:rFonts w:ascii="Cambria"/>
        </w:rPr>
        <w:t>a digital copy of a recent close-up passport-size photo;</w:t>
      </w: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2"/>
        <w:rPr>
          <w:rFonts w:ascii="Cambria" w:eastAsia="Cambria" w:hAnsi="Cambria" w:cs="Cambria"/>
          <w:sz w:val="21"/>
          <w:szCs w:val="21"/>
          <w:lang w:val="en-US"/>
        </w:rPr>
      </w:pPr>
    </w:p>
    <w:p w:rsidR="008132E0" w:rsidRDefault="00A028D0">
      <w:pPr>
        <w:ind w:left="1514" w:right="1635"/>
        <w:jc w:val="center"/>
        <w:rPr>
          <w:rFonts w:ascii="Times New Roman" w:eastAsia="Times New Roman" w:hAnsi="Times New Roman" w:cs="Times New Roman"/>
          <w:sz w:val="20"/>
          <w:szCs w:val="20"/>
        </w:rPr>
      </w:pPr>
      <w:r>
        <w:rPr>
          <w:rFonts w:ascii="Times New Roman"/>
          <w:sz w:val="20"/>
        </w:rPr>
        <w:t>2</w:t>
      </w:r>
    </w:p>
    <w:p w:rsidR="008132E0" w:rsidRDefault="008132E0">
      <w:pPr>
        <w:jc w:val="center"/>
        <w:rPr>
          <w:rFonts w:ascii="Times New Roman" w:eastAsia="Times New Roman" w:hAnsi="Times New Roman" w:cs="Times New Roman"/>
          <w:sz w:val="20"/>
          <w:szCs w:val="20"/>
        </w:rPr>
        <w:sectPr w:rsidR="008132E0">
          <w:pgSz w:w="11910" w:h="16840"/>
          <w:pgMar w:top="1140" w:right="700" w:bottom="280" w:left="820" w:header="720" w:footer="720" w:gutter="0"/>
          <w:cols w:space="720"/>
        </w:sectPr>
      </w:pPr>
    </w:p>
    <w:p w:rsidR="008132E0" w:rsidRPr="00A028D0" w:rsidRDefault="00DD51B1">
      <w:pPr>
        <w:pStyle w:val="Paragrafoelenco"/>
        <w:numPr>
          <w:ilvl w:val="0"/>
          <w:numId w:val="14"/>
        </w:numPr>
        <w:tabs>
          <w:tab w:val="left" w:pos="1024"/>
        </w:tabs>
        <w:spacing w:before="118"/>
        <w:ind w:left="1023" w:right="573" w:hanging="283"/>
        <w:jc w:val="both"/>
        <w:rPr>
          <w:rFonts w:ascii="Cambria" w:eastAsia="Cambria" w:hAnsi="Cambria" w:cs="Cambria"/>
        </w:rPr>
      </w:pPr>
      <w:r>
        <w:lastRenderedPageBreak/>
        <w:pict>
          <v:group id="_x0000_s1083" style="position:absolute;left:0;text-align:left;margin-left:46.8pt;margin-top:59.05pt;width:.1pt;height:733pt;z-index:1144;mso-position-horizontal-relative:page;mso-position-vertical-relative:page" coordorigin="936,1181" coordsize="2,14660">
            <v:shape id="_x0000_s1084" style="position:absolute;left:936;top:1181;width:2;height:14660" coordorigin="936,1181" coordsize="0,14660" path="m936,1181r,14659e" filled="f" strokeweight="1.44pt">
              <v:path arrowok="t"/>
            </v:shape>
            <w10:wrap anchorx="page" anchory="page"/>
          </v:group>
        </w:pict>
      </w:r>
      <w:r>
        <w:pict>
          <v:group id="_x0000_s1081" style="position:absolute;left:0;text-align:left;margin-left:554.15pt;margin-top:59.05pt;width:.1pt;height:733pt;z-index:1168;mso-position-horizontal-relative:page;mso-position-vertical-relative:page" coordorigin="11083,1181" coordsize="2,14660">
            <v:shape id="_x0000_s1082" style="position:absolute;left:11083;top:1181;width:2;height:14660" coordorigin="11083,1181" coordsize="0,14660" path="m11083,1181r,14659e" filled="f" strokeweight="1.44pt">
              <v:path arrowok="t"/>
            </v:shape>
            <w10:wrap anchorx="page" anchory="page"/>
          </v:group>
        </w:pict>
      </w:r>
      <w:r w:rsidR="00A028D0">
        <w:rPr>
          <w:rFonts w:ascii="Cambria" w:hAnsi="Cambria"/>
        </w:rPr>
        <w:t>declaration that the applicant has read these Regulations and that they accept all the provisions contained herein, including Annex A concerning the maximum chargeable prices;</w:t>
      </w:r>
    </w:p>
    <w:p w:rsidR="008132E0" w:rsidRDefault="00A028D0">
      <w:pPr>
        <w:pStyle w:val="Paragrafoelenco"/>
        <w:numPr>
          <w:ilvl w:val="0"/>
          <w:numId w:val="14"/>
        </w:numPr>
        <w:tabs>
          <w:tab w:val="left" w:pos="1024"/>
        </w:tabs>
        <w:spacing w:before="1"/>
        <w:ind w:left="1023" w:right="572" w:hanging="283"/>
        <w:jc w:val="both"/>
        <w:rPr>
          <w:rFonts w:ascii="Cambria" w:eastAsia="Cambria" w:hAnsi="Cambria" w:cs="Cambria"/>
        </w:rPr>
      </w:pPr>
      <w:r>
        <w:rPr>
          <w:rFonts w:ascii="Cambria"/>
        </w:rPr>
        <w:t>self-certification that the applicant is not subject to any of the grounds for exclusion from the accreditation procedure set out in Art. 80 of Legislative Decree no. 50/2016, and subsequent amendments;</w:t>
      </w:r>
    </w:p>
    <w:p w:rsidR="008132E0" w:rsidRPr="00A028D0" w:rsidRDefault="00A028D0">
      <w:pPr>
        <w:pStyle w:val="Paragrafoelenco"/>
        <w:numPr>
          <w:ilvl w:val="1"/>
          <w:numId w:val="15"/>
        </w:numPr>
        <w:tabs>
          <w:tab w:val="left" w:pos="880"/>
        </w:tabs>
        <w:ind w:right="574" w:firstLine="0"/>
        <w:jc w:val="both"/>
        <w:rPr>
          <w:rFonts w:ascii="Cambria" w:eastAsia="Cambria" w:hAnsi="Cambria" w:cs="Cambria"/>
        </w:rPr>
      </w:pPr>
      <w:r>
        <w:rPr>
          <w:rFonts w:ascii="Cambria" w:hAnsi="Cambria"/>
        </w:rPr>
        <w:t>In addition to the application with the attachments sent via certified email (PEC), any professional seeking accreditation must select the University Campus where they will collect their identification badge.</w:t>
      </w:r>
    </w:p>
    <w:p w:rsidR="008132E0" w:rsidRPr="00A028D0" w:rsidRDefault="00A028D0">
      <w:pPr>
        <w:pStyle w:val="Paragrafoelenco"/>
        <w:numPr>
          <w:ilvl w:val="1"/>
          <w:numId w:val="15"/>
        </w:numPr>
        <w:tabs>
          <w:tab w:val="left" w:pos="887"/>
        </w:tabs>
        <w:spacing w:before="1"/>
        <w:ind w:left="456" w:right="573" w:firstLine="0"/>
        <w:jc w:val="both"/>
        <w:rPr>
          <w:rFonts w:ascii="Cambria" w:eastAsia="Cambria" w:hAnsi="Cambria" w:cs="Cambria"/>
        </w:rPr>
      </w:pPr>
      <w:r>
        <w:rPr>
          <w:rFonts w:ascii="Cambria" w:hAnsi="Cambria"/>
        </w:rPr>
        <w:t>The templates prepared by the University may be used for submitting applications for accreditation.</w:t>
      </w:r>
    </w:p>
    <w:p w:rsidR="008132E0" w:rsidRDefault="00A028D0">
      <w:pPr>
        <w:pStyle w:val="Paragrafoelenco"/>
        <w:numPr>
          <w:ilvl w:val="0"/>
          <w:numId w:val="13"/>
        </w:numPr>
        <w:tabs>
          <w:tab w:val="left" w:pos="666"/>
        </w:tabs>
        <w:spacing w:before="1" w:line="257" w:lineRule="exact"/>
        <w:jc w:val="both"/>
        <w:rPr>
          <w:rFonts w:ascii="Cambria" w:eastAsia="Cambria" w:hAnsi="Cambria" w:cs="Cambria"/>
        </w:rPr>
      </w:pPr>
      <w:r>
        <w:rPr>
          <w:rFonts w:ascii="Cambria"/>
          <w:i/>
        </w:rPr>
        <w:t>Acceptance of the application:</w:t>
      </w:r>
    </w:p>
    <w:p w:rsidR="008132E0" w:rsidRPr="00A028D0" w:rsidRDefault="00A028D0">
      <w:pPr>
        <w:pStyle w:val="Paragrafoelenco"/>
        <w:numPr>
          <w:ilvl w:val="1"/>
          <w:numId w:val="13"/>
        </w:numPr>
        <w:tabs>
          <w:tab w:val="left" w:pos="844"/>
        </w:tabs>
        <w:ind w:right="570" w:firstLine="0"/>
        <w:jc w:val="both"/>
        <w:rPr>
          <w:rFonts w:ascii="Cambria" w:eastAsia="Cambria" w:hAnsi="Cambria" w:cs="Cambria"/>
        </w:rPr>
      </w:pPr>
      <w:r>
        <w:rPr>
          <w:rFonts w:ascii="Cambria" w:hAnsi="Cambria"/>
        </w:rPr>
        <w:t>The University, having assessed the application and the documentation received, shall either arrange for the photographer to be accredited or gives reasons for its refusal within 30 calendar days. In the event of incomplete documentation, additional documents will be requested, and the accreditation issuing period will be interrupted accordingly. A personal ID badge will be issued following accreditation by the University.</w:t>
      </w:r>
    </w:p>
    <w:p w:rsidR="008132E0" w:rsidRPr="00A028D0" w:rsidRDefault="00A028D0">
      <w:pPr>
        <w:pStyle w:val="Paragrafoelenco"/>
        <w:numPr>
          <w:ilvl w:val="0"/>
          <w:numId w:val="13"/>
        </w:numPr>
        <w:tabs>
          <w:tab w:val="left" w:pos="666"/>
        </w:tabs>
        <w:spacing w:line="257" w:lineRule="exact"/>
        <w:jc w:val="both"/>
        <w:rPr>
          <w:rFonts w:ascii="Cambria" w:eastAsia="Cambria" w:hAnsi="Cambria" w:cs="Cambria"/>
        </w:rPr>
      </w:pPr>
      <w:r>
        <w:rPr>
          <w:rFonts w:ascii="Cambria"/>
          <w:i/>
        </w:rPr>
        <w:t>Publication of the list of accredited individuals and preparation of ID badge:</w:t>
      </w:r>
    </w:p>
    <w:p w:rsidR="008132E0" w:rsidRPr="00A028D0" w:rsidRDefault="00A028D0">
      <w:pPr>
        <w:pStyle w:val="Paragrafoelenco"/>
        <w:numPr>
          <w:ilvl w:val="1"/>
          <w:numId w:val="12"/>
        </w:numPr>
        <w:tabs>
          <w:tab w:val="left" w:pos="846"/>
        </w:tabs>
        <w:spacing w:before="1"/>
        <w:ind w:right="571" w:firstLine="0"/>
        <w:jc w:val="both"/>
        <w:rPr>
          <w:rFonts w:ascii="Cambria" w:eastAsia="Cambria" w:hAnsi="Cambria" w:cs="Cambria"/>
        </w:rPr>
      </w:pPr>
      <w:r>
        <w:rPr>
          <w:rFonts w:ascii="Cambria" w:hAnsi="Cambria"/>
        </w:rPr>
        <w:t>The University periodically draws up and publishes a list of the accredited photographers on its website and prepares identification badges displaying name, surname, ID photo, expiry date and, if applicable, name of employer/legal entity. Photographers who are not included in the list of accredited photographers shall not be permitted to carry out in any way the services covered by these Regulations, unless personally invited and commissioned by graduating students.</w:t>
      </w:r>
      <w:r>
        <w:rPr>
          <w:rFonts w:ascii="Cambria" w:hAnsi="Cambria"/>
        </w:rPr>
        <w:cr/>
      </w:r>
      <w:r>
        <w:rPr>
          <w:rFonts w:ascii="Cambria" w:hAnsi="Cambria"/>
        </w:rPr>
        <w:br/>
      </w:r>
    </w:p>
    <w:p w:rsidR="008132E0" w:rsidRPr="00A028D0" w:rsidRDefault="00A028D0">
      <w:pPr>
        <w:pStyle w:val="Paragrafoelenco"/>
        <w:numPr>
          <w:ilvl w:val="1"/>
          <w:numId w:val="12"/>
        </w:numPr>
        <w:tabs>
          <w:tab w:val="left" w:pos="798"/>
        </w:tabs>
        <w:ind w:right="572" w:firstLine="0"/>
        <w:jc w:val="both"/>
        <w:rPr>
          <w:rFonts w:ascii="Cambria" w:eastAsia="Cambria" w:hAnsi="Cambria" w:cs="Cambria"/>
        </w:rPr>
      </w:pPr>
      <w:r>
        <w:rPr>
          <w:rFonts w:ascii="Cambria" w:hAnsi="Cambria"/>
        </w:rPr>
        <w:t>It shall be the responsibility of the accredited photographers to contact the departmental secretaries of the relevant Schools to obtain information regarding the final examinations for University degrees and any changes thereto.</w:t>
      </w:r>
    </w:p>
    <w:p w:rsidR="008132E0" w:rsidRPr="00DD51B1" w:rsidRDefault="008132E0">
      <w:pPr>
        <w:spacing w:before="7"/>
        <w:rPr>
          <w:rFonts w:ascii="Cambria" w:eastAsia="Cambria" w:hAnsi="Cambria" w:cs="Cambria"/>
          <w:sz w:val="21"/>
          <w:szCs w:val="21"/>
          <w:lang w:val="en-US"/>
        </w:rPr>
      </w:pPr>
    </w:p>
    <w:p w:rsidR="008132E0" w:rsidRPr="00A028D0" w:rsidRDefault="00A028D0">
      <w:pPr>
        <w:pStyle w:val="Titolo1"/>
        <w:ind w:right="1632"/>
        <w:jc w:val="center"/>
        <w:rPr>
          <w:b w:val="0"/>
          <w:bCs w:val="0"/>
        </w:rPr>
      </w:pPr>
      <w:r>
        <w:t>Art. 4</w:t>
      </w:r>
    </w:p>
    <w:p w:rsidR="008132E0" w:rsidRPr="00A028D0" w:rsidRDefault="00A028D0">
      <w:pPr>
        <w:spacing w:before="1" w:line="257" w:lineRule="exact"/>
        <w:ind w:left="1516" w:right="1632"/>
        <w:jc w:val="center"/>
        <w:rPr>
          <w:rFonts w:ascii="Cambria" w:eastAsia="Cambria" w:hAnsi="Cambria" w:cs="Cambria"/>
        </w:rPr>
      </w:pPr>
      <w:r>
        <w:rPr>
          <w:rFonts w:ascii="Cambria" w:hAnsi="Cambria"/>
          <w:b/>
        </w:rPr>
        <w:t>Validity of accreditation</w:t>
      </w:r>
    </w:p>
    <w:p w:rsidR="008132E0" w:rsidRPr="00A028D0" w:rsidRDefault="00A028D0">
      <w:pPr>
        <w:pStyle w:val="Corpotesto"/>
        <w:ind w:left="740" w:right="571" w:hanging="284"/>
        <w:jc w:val="both"/>
      </w:pPr>
      <w:r>
        <w:t xml:space="preserve">1) Accreditation is valid for three years. Throughout the validity period, the accredited individuals must promptly notify the </w:t>
      </w:r>
      <w:proofErr w:type="spellStart"/>
      <w:r>
        <w:t>Politecnico</w:t>
      </w:r>
      <w:proofErr w:type="spellEnd"/>
      <w:r>
        <w:t xml:space="preserve"> di Milano of any changes to the details they have provided by updating the list of suppliers, and are required to update their self-certification in the list of suppliers at least once every six months.</w:t>
      </w:r>
    </w:p>
    <w:p w:rsidR="008132E0" w:rsidRPr="00DD51B1" w:rsidRDefault="008132E0">
      <w:pPr>
        <w:rPr>
          <w:rFonts w:ascii="Cambria" w:eastAsia="Cambria" w:hAnsi="Cambria" w:cs="Cambria"/>
          <w:lang w:val="en-US"/>
        </w:rPr>
      </w:pPr>
    </w:p>
    <w:p w:rsidR="008132E0" w:rsidRPr="00A028D0" w:rsidRDefault="00A028D0">
      <w:pPr>
        <w:pStyle w:val="Titolo1"/>
        <w:spacing w:line="257" w:lineRule="exact"/>
        <w:ind w:right="1632"/>
        <w:jc w:val="center"/>
        <w:rPr>
          <w:b w:val="0"/>
          <w:bCs w:val="0"/>
        </w:rPr>
      </w:pPr>
      <w:r>
        <w:t>Art. 5</w:t>
      </w:r>
    </w:p>
    <w:p w:rsidR="008132E0" w:rsidRPr="00A028D0" w:rsidRDefault="00A028D0">
      <w:pPr>
        <w:spacing w:line="257" w:lineRule="exact"/>
        <w:ind w:left="1516" w:right="1633"/>
        <w:jc w:val="center"/>
        <w:rPr>
          <w:rFonts w:ascii="Cambria" w:eastAsia="Cambria" w:hAnsi="Cambria" w:cs="Cambria"/>
        </w:rPr>
      </w:pPr>
      <w:r>
        <w:rPr>
          <w:rFonts w:ascii="Cambria"/>
          <w:b/>
        </w:rPr>
        <w:t>Photographers personally invited by students</w:t>
      </w:r>
    </w:p>
    <w:p w:rsidR="008132E0" w:rsidRPr="00A028D0" w:rsidRDefault="00A028D0">
      <w:pPr>
        <w:pStyle w:val="Paragrafoelenco"/>
        <w:numPr>
          <w:ilvl w:val="0"/>
          <w:numId w:val="11"/>
        </w:numPr>
        <w:tabs>
          <w:tab w:val="left" w:pos="741"/>
        </w:tabs>
        <w:ind w:right="571" w:hanging="283"/>
        <w:jc w:val="both"/>
        <w:rPr>
          <w:rFonts w:ascii="Cambria" w:eastAsia="Cambria" w:hAnsi="Cambria" w:cs="Cambria"/>
        </w:rPr>
      </w:pPr>
      <w:r>
        <w:rPr>
          <w:rFonts w:ascii="Cambria" w:hAnsi="Cambria"/>
        </w:rPr>
        <w:t>Access to the University premises is freely granted to any professional or amateur photographer who is personally invited by a student to take photos for the occasion of their exam.</w:t>
      </w:r>
    </w:p>
    <w:p w:rsidR="008132E0" w:rsidRPr="00A028D0" w:rsidRDefault="00A028D0">
      <w:pPr>
        <w:pStyle w:val="Paragrafoelenco"/>
        <w:numPr>
          <w:ilvl w:val="0"/>
          <w:numId w:val="11"/>
        </w:numPr>
        <w:tabs>
          <w:tab w:val="left" w:pos="741"/>
        </w:tabs>
        <w:spacing w:before="1"/>
        <w:ind w:right="573" w:hanging="283"/>
        <w:jc w:val="both"/>
        <w:rPr>
          <w:rFonts w:ascii="Cambria" w:eastAsia="Cambria" w:hAnsi="Cambria" w:cs="Cambria"/>
        </w:rPr>
      </w:pPr>
      <w:r>
        <w:rPr>
          <w:rFonts w:ascii="Cambria" w:hAnsi="Cambria"/>
        </w:rPr>
        <w:t xml:space="preserve">Non-accredited professional photographers are strictly forbidden from remaining on </w:t>
      </w:r>
      <w:proofErr w:type="spellStart"/>
      <w:r>
        <w:rPr>
          <w:rFonts w:ascii="Cambria" w:hAnsi="Cambria"/>
        </w:rPr>
        <w:t>Unversity</w:t>
      </w:r>
      <w:proofErr w:type="spellEnd"/>
      <w:r>
        <w:rPr>
          <w:rFonts w:ascii="Cambria" w:hAnsi="Cambria"/>
        </w:rPr>
        <w:t xml:space="preserve"> premises to offer their services to other students.</w:t>
      </w:r>
    </w:p>
    <w:p w:rsidR="008132E0" w:rsidRPr="00DD51B1" w:rsidRDefault="008132E0">
      <w:pPr>
        <w:spacing w:before="7"/>
        <w:rPr>
          <w:rFonts w:ascii="Cambria" w:eastAsia="Cambria" w:hAnsi="Cambria" w:cs="Cambria"/>
          <w:sz w:val="21"/>
          <w:szCs w:val="21"/>
          <w:lang w:val="en-US"/>
        </w:rPr>
      </w:pPr>
    </w:p>
    <w:p w:rsidR="008132E0" w:rsidRPr="00A028D0" w:rsidRDefault="00A028D0">
      <w:pPr>
        <w:pStyle w:val="Titolo1"/>
        <w:ind w:right="1631"/>
        <w:jc w:val="center"/>
        <w:rPr>
          <w:b w:val="0"/>
          <w:bCs w:val="0"/>
        </w:rPr>
      </w:pPr>
      <w:r>
        <w:t>Art. 6</w:t>
      </w:r>
    </w:p>
    <w:p w:rsidR="008132E0" w:rsidRPr="00A028D0" w:rsidRDefault="00A028D0">
      <w:pPr>
        <w:spacing w:before="1" w:line="257" w:lineRule="exact"/>
        <w:ind w:left="1516" w:right="1635"/>
        <w:jc w:val="center"/>
        <w:rPr>
          <w:rFonts w:ascii="Cambria" w:eastAsia="Cambria" w:hAnsi="Cambria" w:cs="Cambria"/>
        </w:rPr>
      </w:pPr>
      <w:r>
        <w:rPr>
          <w:rFonts w:ascii="Cambria"/>
          <w:b/>
        </w:rPr>
        <w:t>Provisions for carrying out the service and rules of conduct</w:t>
      </w:r>
    </w:p>
    <w:p w:rsidR="008132E0" w:rsidRPr="00A028D0" w:rsidRDefault="00A028D0">
      <w:pPr>
        <w:pStyle w:val="Paragrafoelenco"/>
        <w:numPr>
          <w:ilvl w:val="0"/>
          <w:numId w:val="10"/>
        </w:numPr>
        <w:tabs>
          <w:tab w:val="left" w:pos="741"/>
        </w:tabs>
        <w:ind w:right="571" w:hanging="283"/>
        <w:jc w:val="both"/>
        <w:rPr>
          <w:rFonts w:ascii="Cambria" w:eastAsia="Cambria" w:hAnsi="Cambria" w:cs="Cambria"/>
        </w:rPr>
      </w:pPr>
      <w:r>
        <w:rPr>
          <w:rFonts w:ascii="Cambria" w:hAnsi="Cambria"/>
        </w:rPr>
        <w:t>The photoshoot must be carried out in compliance with the principles of public order as well as with the legislation in force protecting image confidentiality, according to which it is forbidden to photograph or film graduating students or any other person without their prior consent.</w:t>
      </w:r>
    </w:p>
    <w:p w:rsidR="008132E0" w:rsidRPr="00A028D0" w:rsidRDefault="00A028D0">
      <w:pPr>
        <w:pStyle w:val="Paragrafoelenco"/>
        <w:numPr>
          <w:ilvl w:val="0"/>
          <w:numId w:val="10"/>
        </w:numPr>
        <w:tabs>
          <w:tab w:val="left" w:pos="741"/>
        </w:tabs>
        <w:spacing w:before="1"/>
        <w:ind w:right="570" w:hanging="283"/>
        <w:jc w:val="both"/>
        <w:rPr>
          <w:rFonts w:ascii="Cambria" w:eastAsia="Cambria" w:hAnsi="Cambria" w:cs="Cambria"/>
        </w:rPr>
      </w:pPr>
      <w:r>
        <w:rPr>
          <w:rFonts w:ascii="Cambria" w:hAnsi="Cambria"/>
        </w:rPr>
        <w:t xml:space="preserve">All professionals accredited or personally invited by students are required to behave in such a way as not to jeopardise the smooth running of the graduation sessions and with the utmost respect for the other authorised and present individuals; they must also comply with the instructions provided by </w:t>
      </w:r>
      <w:proofErr w:type="spellStart"/>
      <w:r>
        <w:rPr>
          <w:rFonts w:ascii="Cambria" w:hAnsi="Cambria"/>
        </w:rPr>
        <w:t>Politecnico</w:t>
      </w:r>
      <w:proofErr w:type="spellEnd"/>
      <w:r>
        <w:rPr>
          <w:rFonts w:ascii="Cambria" w:hAnsi="Cambria"/>
        </w:rPr>
        <w:t xml:space="preserve"> di Milano staff or their delegates.</w:t>
      </w:r>
    </w:p>
    <w:p w:rsidR="008132E0" w:rsidRPr="00A028D0" w:rsidRDefault="00A028D0">
      <w:pPr>
        <w:pStyle w:val="Paragrafoelenco"/>
        <w:numPr>
          <w:ilvl w:val="0"/>
          <w:numId w:val="10"/>
        </w:numPr>
        <w:tabs>
          <w:tab w:val="left" w:pos="741"/>
        </w:tabs>
        <w:ind w:right="570" w:hanging="283"/>
        <w:jc w:val="both"/>
        <w:rPr>
          <w:rFonts w:ascii="Cambria" w:eastAsia="Cambria" w:hAnsi="Cambria" w:cs="Cambria"/>
        </w:rPr>
      </w:pPr>
      <w:r>
        <w:rPr>
          <w:rFonts w:ascii="Cambria" w:hAnsi="Cambria"/>
        </w:rPr>
        <w:t>Accredited professionals may only perform the service as agreed with the party concerned. Any action intended to pressure the student is prohibited.</w:t>
      </w:r>
    </w:p>
    <w:p w:rsidR="008132E0" w:rsidRPr="00A028D0" w:rsidRDefault="008132E0">
      <w:pPr>
        <w:rPr>
          <w:rFonts w:ascii="Cambria" w:eastAsia="Cambria" w:hAnsi="Cambria" w:cs="Cambria"/>
          <w:sz w:val="20"/>
          <w:szCs w:val="20"/>
          <w:lang w:val="it-IT"/>
        </w:rPr>
      </w:pPr>
    </w:p>
    <w:p w:rsidR="008132E0" w:rsidRPr="00A028D0" w:rsidRDefault="008132E0">
      <w:pPr>
        <w:rPr>
          <w:rFonts w:ascii="Cambria" w:eastAsia="Cambria" w:hAnsi="Cambria" w:cs="Cambria"/>
          <w:sz w:val="20"/>
          <w:szCs w:val="20"/>
          <w:lang w:val="it-IT"/>
        </w:rPr>
      </w:pPr>
    </w:p>
    <w:p w:rsidR="008132E0" w:rsidRPr="00A028D0" w:rsidRDefault="008132E0">
      <w:pPr>
        <w:rPr>
          <w:rFonts w:ascii="Cambria" w:eastAsia="Cambria" w:hAnsi="Cambria" w:cs="Cambria"/>
          <w:sz w:val="20"/>
          <w:szCs w:val="20"/>
          <w:lang w:val="it-IT"/>
        </w:rPr>
      </w:pPr>
    </w:p>
    <w:p w:rsidR="008132E0" w:rsidRPr="00A028D0" w:rsidRDefault="008132E0">
      <w:pPr>
        <w:rPr>
          <w:rFonts w:ascii="Cambria" w:eastAsia="Cambria" w:hAnsi="Cambria" w:cs="Cambria"/>
          <w:sz w:val="17"/>
          <w:szCs w:val="17"/>
          <w:lang w:val="it-IT"/>
        </w:rPr>
      </w:pPr>
    </w:p>
    <w:p w:rsidR="008132E0" w:rsidRDefault="00A028D0">
      <w:pPr>
        <w:spacing w:before="73"/>
        <w:ind w:left="1514" w:right="1635"/>
        <w:jc w:val="center"/>
        <w:rPr>
          <w:rFonts w:ascii="Times New Roman" w:eastAsia="Times New Roman" w:hAnsi="Times New Roman" w:cs="Times New Roman"/>
          <w:sz w:val="20"/>
          <w:szCs w:val="20"/>
        </w:rPr>
      </w:pPr>
      <w:r>
        <w:rPr>
          <w:rFonts w:ascii="Times New Roman"/>
          <w:sz w:val="20"/>
        </w:rPr>
        <w:t>3</w:t>
      </w:r>
    </w:p>
    <w:p w:rsidR="008132E0" w:rsidRDefault="008132E0">
      <w:pPr>
        <w:jc w:val="center"/>
        <w:rPr>
          <w:rFonts w:ascii="Times New Roman" w:eastAsia="Times New Roman" w:hAnsi="Times New Roman" w:cs="Times New Roman"/>
          <w:sz w:val="20"/>
          <w:szCs w:val="20"/>
        </w:rPr>
        <w:sectPr w:rsidR="008132E0">
          <w:pgSz w:w="11910" w:h="16840"/>
          <w:pgMar w:top="1140" w:right="700" w:bottom="280" w:left="820" w:header="720" w:footer="720" w:gutter="0"/>
          <w:cols w:space="720"/>
        </w:sectPr>
      </w:pPr>
    </w:p>
    <w:p w:rsidR="008132E0" w:rsidRPr="00A028D0" w:rsidRDefault="00DD51B1">
      <w:pPr>
        <w:pStyle w:val="Paragrafoelenco"/>
        <w:numPr>
          <w:ilvl w:val="0"/>
          <w:numId w:val="10"/>
        </w:numPr>
        <w:tabs>
          <w:tab w:val="left" w:pos="741"/>
        </w:tabs>
        <w:spacing w:before="118"/>
        <w:ind w:right="574"/>
        <w:jc w:val="both"/>
        <w:rPr>
          <w:rFonts w:ascii="Cambria" w:eastAsia="Cambria" w:hAnsi="Cambria" w:cs="Cambria"/>
        </w:rPr>
      </w:pPr>
      <w:r>
        <w:lastRenderedPageBreak/>
        <w:pict>
          <v:group id="_x0000_s1079" style="position:absolute;left:0;text-align:left;margin-left:46.8pt;margin-top:59.05pt;width:.1pt;height:733pt;z-index:1192;mso-position-horizontal-relative:page;mso-position-vertical-relative:page" coordorigin="936,1181" coordsize="2,14660">
            <v:shape id="_x0000_s1080" style="position:absolute;left:936;top:1181;width:2;height:14660" coordorigin="936,1181" coordsize="0,14660" path="m936,1181r,14659e" filled="f" strokeweight="1.44pt">
              <v:path arrowok="t"/>
            </v:shape>
            <w10:wrap anchorx="page" anchory="page"/>
          </v:group>
        </w:pict>
      </w:r>
      <w:r>
        <w:pict>
          <v:group id="_x0000_s1077" style="position:absolute;left:0;text-align:left;margin-left:554.15pt;margin-top:59.05pt;width:.1pt;height:733pt;z-index:1216;mso-position-horizontal-relative:page;mso-position-vertical-relative:page" coordorigin="11083,1181" coordsize="2,14660">
            <v:shape id="_x0000_s1078" style="position:absolute;left:11083;top:1181;width:2;height:14660" coordorigin="11083,1181" coordsize="0,14660" path="m11083,1181r,14659e" filled="f" strokeweight="1.44pt">
              <v:path arrowok="t"/>
            </v:shape>
            <w10:wrap anchorx="page" anchory="page"/>
          </v:group>
        </w:pict>
      </w:r>
      <w:r w:rsidR="00A028D0">
        <w:rPr>
          <w:rFonts w:ascii="Cambria" w:hAnsi="Cambria"/>
        </w:rPr>
        <w:t>Photographers are also required to comply with copyright protection regulations (Law 248/2000,  and subsequent amendments)</w:t>
      </w:r>
    </w:p>
    <w:p w:rsidR="008132E0" w:rsidRPr="00A028D0" w:rsidRDefault="00A028D0">
      <w:pPr>
        <w:pStyle w:val="Paragrafoelenco"/>
        <w:numPr>
          <w:ilvl w:val="0"/>
          <w:numId w:val="10"/>
        </w:numPr>
        <w:tabs>
          <w:tab w:val="left" w:pos="741"/>
        </w:tabs>
        <w:spacing w:before="1"/>
        <w:ind w:right="572"/>
        <w:jc w:val="both"/>
        <w:rPr>
          <w:rFonts w:ascii="Cambria" w:eastAsia="Cambria" w:hAnsi="Cambria" w:cs="Cambria"/>
        </w:rPr>
      </w:pPr>
      <w:r>
        <w:rPr>
          <w:rFonts w:ascii="Cambria" w:hAnsi="Cambria"/>
        </w:rPr>
        <w:t>Accredited photographers must always wear the aforementioned identification badge while on University premises to ensure that their authorisation is visible to University staff.</w:t>
      </w:r>
    </w:p>
    <w:p w:rsidR="008132E0" w:rsidRPr="00A028D0" w:rsidRDefault="00A028D0">
      <w:pPr>
        <w:pStyle w:val="Paragrafoelenco"/>
        <w:numPr>
          <w:ilvl w:val="0"/>
          <w:numId w:val="10"/>
        </w:numPr>
        <w:tabs>
          <w:tab w:val="left" w:pos="741"/>
        </w:tabs>
        <w:ind w:right="571"/>
        <w:jc w:val="both"/>
        <w:rPr>
          <w:rFonts w:ascii="Cambria" w:eastAsia="Cambria" w:hAnsi="Cambria" w:cs="Cambria"/>
        </w:rPr>
      </w:pPr>
      <w:r>
        <w:rPr>
          <w:rFonts w:ascii="Cambria" w:hAnsi="Cambria"/>
        </w:rPr>
        <w:t>Accredited professional photographers must perform their services in a professional manner and shall under no circumstances, throughout their period of accreditation, charge prices higher than those specified by the University in the annex to these regulations.</w:t>
      </w:r>
    </w:p>
    <w:p w:rsidR="008132E0" w:rsidRPr="00A028D0" w:rsidRDefault="00A028D0">
      <w:pPr>
        <w:pStyle w:val="Paragrafoelenco"/>
        <w:numPr>
          <w:ilvl w:val="0"/>
          <w:numId w:val="10"/>
        </w:numPr>
        <w:tabs>
          <w:tab w:val="left" w:pos="741"/>
        </w:tabs>
        <w:spacing w:line="257" w:lineRule="exact"/>
        <w:rPr>
          <w:rFonts w:ascii="Cambria" w:eastAsia="Cambria" w:hAnsi="Cambria" w:cs="Cambria"/>
        </w:rPr>
      </w:pPr>
      <w:r>
        <w:rPr>
          <w:rFonts w:ascii="Cambria" w:hAnsi="Cambria"/>
        </w:rPr>
        <w:t>Accredited professionals are expressly forbidden from:</w:t>
      </w:r>
    </w:p>
    <w:p w:rsidR="008132E0" w:rsidRPr="00A028D0" w:rsidRDefault="00A028D0">
      <w:pPr>
        <w:pStyle w:val="Paragrafoelenco"/>
        <w:numPr>
          <w:ilvl w:val="1"/>
          <w:numId w:val="10"/>
        </w:numPr>
        <w:tabs>
          <w:tab w:val="left" w:pos="1309"/>
        </w:tabs>
        <w:spacing w:before="1"/>
        <w:ind w:right="573" w:hanging="285"/>
        <w:rPr>
          <w:rFonts w:ascii="Cambria" w:eastAsia="Cambria" w:hAnsi="Cambria" w:cs="Cambria"/>
        </w:rPr>
      </w:pPr>
      <w:r>
        <w:rPr>
          <w:rFonts w:ascii="Cambria"/>
        </w:rPr>
        <w:t>transferring the authorisation in question and/or allowing the service to be performed by a person not authorised under these Regulations;</w:t>
      </w:r>
    </w:p>
    <w:p w:rsidR="008132E0" w:rsidRPr="00A028D0" w:rsidRDefault="00A028D0">
      <w:pPr>
        <w:pStyle w:val="Paragrafoelenco"/>
        <w:numPr>
          <w:ilvl w:val="1"/>
          <w:numId w:val="10"/>
        </w:numPr>
        <w:tabs>
          <w:tab w:val="left" w:pos="1310"/>
        </w:tabs>
        <w:spacing w:before="1" w:line="257" w:lineRule="exact"/>
        <w:ind w:left="1309"/>
        <w:rPr>
          <w:rFonts w:ascii="Cambria" w:eastAsia="Cambria" w:hAnsi="Cambria" w:cs="Cambria"/>
        </w:rPr>
      </w:pPr>
      <w:r>
        <w:rPr>
          <w:rFonts w:ascii="Cambria"/>
        </w:rPr>
        <w:t>transferring the products of the service itself to third parties, even partially.</w:t>
      </w:r>
    </w:p>
    <w:p w:rsidR="008132E0" w:rsidRPr="00A028D0" w:rsidRDefault="00A028D0">
      <w:pPr>
        <w:pStyle w:val="Paragrafoelenco"/>
        <w:numPr>
          <w:ilvl w:val="0"/>
          <w:numId w:val="10"/>
        </w:numPr>
        <w:tabs>
          <w:tab w:val="left" w:pos="741"/>
        </w:tabs>
        <w:ind w:right="572" w:hanging="283"/>
        <w:jc w:val="both"/>
        <w:rPr>
          <w:rFonts w:ascii="Cambria" w:eastAsia="Cambria" w:hAnsi="Cambria" w:cs="Cambria"/>
        </w:rPr>
      </w:pPr>
      <w:r>
        <w:rPr>
          <w:rFonts w:ascii="Cambria" w:hAnsi="Cambria"/>
        </w:rPr>
        <w:t>Failure to comply with any of the aforementioned requirements shall result in the application of the sanctions provided for in Art. 9 below.</w:t>
      </w:r>
    </w:p>
    <w:p w:rsidR="008132E0" w:rsidRPr="00DD51B1" w:rsidRDefault="008132E0">
      <w:pPr>
        <w:rPr>
          <w:rFonts w:ascii="Cambria" w:eastAsia="Cambria" w:hAnsi="Cambria" w:cs="Cambria"/>
          <w:lang w:val="en-US"/>
        </w:rPr>
      </w:pPr>
    </w:p>
    <w:p w:rsidR="00DD51B1" w:rsidRDefault="00A028D0" w:rsidP="00DD51B1">
      <w:pPr>
        <w:pStyle w:val="Titolo1"/>
        <w:ind w:left="4530" w:right="3869"/>
        <w:jc w:val="center"/>
      </w:pPr>
      <w:r>
        <w:t xml:space="preserve">Art. 7 </w:t>
      </w:r>
    </w:p>
    <w:p w:rsidR="008132E0" w:rsidRDefault="00A028D0" w:rsidP="00DD51B1">
      <w:pPr>
        <w:pStyle w:val="Titolo1"/>
        <w:ind w:left="4530" w:right="3869"/>
        <w:jc w:val="center"/>
        <w:rPr>
          <w:b w:val="0"/>
          <w:bCs w:val="0"/>
        </w:rPr>
      </w:pPr>
      <w:r>
        <w:t>Information note</w:t>
      </w:r>
    </w:p>
    <w:p w:rsidR="008132E0" w:rsidRPr="00A028D0" w:rsidRDefault="00A028D0">
      <w:pPr>
        <w:pStyle w:val="Paragrafoelenco"/>
        <w:numPr>
          <w:ilvl w:val="0"/>
          <w:numId w:val="9"/>
        </w:numPr>
        <w:tabs>
          <w:tab w:val="left" w:pos="741"/>
        </w:tabs>
        <w:spacing w:before="1"/>
        <w:ind w:right="572" w:hanging="283"/>
        <w:jc w:val="both"/>
        <w:rPr>
          <w:rFonts w:ascii="Cambria" w:eastAsia="Cambria" w:hAnsi="Cambria" w:cs="Cambria"/>
        </w:rPr>
      </w:pPr>
      <w:r>
        <w:rPr>
          <w:rFonts w:ascii="Cambria" w:hAnsi="Cambria"/>
        </w:rPr>
        <w:t xml:space="preserve">The University is responsible for adequately informing students of the procedure stipulated in these Regulations for carrying out photography services, as well as the maximum prices chargeable according to the price list in Annex A of these Regulations, using any form of dissemination deemed suitable and affective. </w:t>
      </w:r>
    </w:p>
    <w:p w:rsidR="008132E0" w:rsidRPr="00A028D0" w:rsidRDefault="00A028D0">
      <w:pPr>
        <w:pStyle w:val="Paragrafoelenco"/>
        <w:numPr>
          <w:ilvl w:val="0"/>
          <w:numId w:val="9"/>
        </w:numPr>
        <w:tabs>
          <w:tab w:val="left" w:pos="741"/>
        </w:tabs>
        <w:ind w:right="571" w:hanging="283"/>
        <w:jc w:val="both"/>
        <w:rPr>
          <w:rFonts w:ascii="Cambria" w:eastAsia="Cambria" w:hAnsi="Cambria" w:cs="Cambria"/>
        </w:rPr>
      </w:pPr>
      <w:r>
        <w:rPr>
          <w:rFonts w:ascii="Cambria" w:hAnsi="Cambria"/>
        </w:rPr>
        <w:t>Such information note shall specify whether or not the student may use the services of photographers accredited by the University and that such accreditation solely implies verification of legal requirements, without prejudice to the University’s non-involvement in the relationship between client and photographer regarding the provision of services and any other conditions of sale including, for example, the means of delivery of and payment for the photography service, which are the subject of free negotiation between photographers and students, within the provisions set out in paragraphs 6 and 7 of Art. 6 above.</w:t>
      </w:r>
    </w:p>
    <w:p w:rsidR="008132E0" w:rsidRPr="00DD51B1" w:rsidRDefault="008132E0">
      <w:pPr>
        <w:rPr>
          <w:rFonts w:ascii="Cambria" w:eastAsia="Cambria" w:hAnsi="Cambria" w:cs="Cambria"/>
          <w:lang w:val="en-US"/>
        </w:rPr>
      </w:pPr>
    </w:p>
    <w:p w:rsidR="00DD51B1" w:rsidRDefault="00A028D0" w:rsidP="00DD51B1">
      <w:pPr>
        <w:pStyle w:val="Titolo1"/>
        <w:ind w:left="3450" w:right="2452" w:firstLine="1406"/>
      </w:pPr>
      <w:r>
        <w:t xml:space="preserve">Art. 8 </w:t>
      </w:r>
    </w:p>
    <w:p w:rsidR="008132E0" w:rsidRDefault="00A028D0" w:rsidP="00DD51B1">
      <w:pPr>
        <w:pStyle w:val="Titolo1"/>
        <w:tabs>
          <w:tab w:val="left" w:pos="8364"/>
        </w:tabs>
        <w:ind w:left="3450" w:right="1885" w:hanging="331"/>
        <w:rPr>
          <w:b w:val="0"/>
          <w:bCs w:val="0"/>
        </w:rPr>
      </w:pPr>
      <w:r>
        <w:t>Responsibilities of the professional photographer</w:t>
      </w:r>
    </w:p>
    <w:p w:rsidR="008132E0" w:rsidRPr="00A028D0" w:rsidRDefault="00A028D0">
      <w:pPr>
        <w:pStyle w:val="Paragrafoelenco"/>
        <w:numPr>
          <w:ilvl w:val="0"/>
          <w:numId w:val="8"/>
        </w:numPr>
        <w:tabs>
          <w:tab w:val="left" w:pos="741"/>
        </w:tabs>
        <w:ind w:right="573" w:hanging="283"/>
        <w:jc w:val="both"/>
        <w:rPr>
          <w:rFonts w:ascii="Cambria" w:eastAsia="Cambria" w:hAnsi="Cambria" w:cs="Cambria"/>
        </w:rPr>
      </w:pPr>
      <w:r>
        <w:rPr>
          <w:rFonts w:ascii="Cambria" w:hAnsi="Cambria"/>
        </w:rPr>
        <w:t>The University shall for all intents and purposes be uninvolved in the contractual relationship established between students and accredited photographers.</w:t>
      </w:r>
    </w:p>
    <w:p w:rsidR="008132E0" w:rsidRPr="00A028D0" w:rsidRDefault="00A028D0">
      <w:pPr>
        <w:pStyle w:val="Paragrafoelenco"/>
        <w:numPr>
          <w:ilvl w:val="0"/>
          <w:numId w:val="8"/>
        </w:numPr>
        <w:tabs>
          <w:tab w:val="left" w:pos="741"/>
        </w:tabs>
        <w:ind w:right="571" w:hanging="283"/>
        <w:jc w:val="both"/>
        <w:rPr>
          <w:rFonts w:ascii="Cambria" w:eastAsia="Cambria" w:hAnsi="Cambria" w:cs="Cambria"/>
        </w:rPr>
      </w:pPr>
      <w:r>
        <w:rPr>
          <w:rFonts w:ascii="Cambria" w:hAnsi="Cambria"/>
        </w:rPr>
        <w:t>Agreements are freely made between each photographer and their clients, in compliance with these Regulations; the University shall not be held liable in any way for the effects of these agreements.</w:t>
      </w:r>
    </w:p>
    <w:p w:rsidR="008132E0" w:rsidRPr="00A028D0" w:rsidRDefault="00A028D0">
      <w:pPr>
        <w:pStyle w:val="Paragrafoelenco"/>
        <w:numPr>
          <w:ilvl w:val="0"/>
          <w:numId w:val="8"/>
        </w:numPr>
        <w:tabs>
          <w:tab w:val="left" w:pos="741"/>
        </w:tabs>
        <w:ind w:right="571" w:hanging="283"/>
        <w:jc w:val="both"/>
        <w:rPr>
          <w:rFonts w:ascii="Cambria" w:eastAsia="Cambria" w:hAnsi="Cambria" w:cs="Cambria"/>
        </w:rPr>
      </w:pPr>
      <w:r>
        <w:rPr>
          <w:rFonts w:ascii="Cambria" w:hAnsi="Cambria"/>
        </w:rPr>
        <w:t>Without prejudice to the personal responsibility of the professional photographer carrying out the service in their own right, the company for which the accredited photographer works is jointly liable along with them for non-compliance with the requirements stipulated herein, as well as for any damage caused to people or property in University buildings.</w:t>
      </w:r>
    </w:p>
    <w:p w:rsidR="008132E0" w:rsidRPr="00DD51B1" w:rsidRDefault="008132E0">
      <w:pPr>
        <w:rPr>
          <w:rFonts w:ascii="Cambria" w:eastAsia="Cambria" w:hAnsi="Cambria" w:cs="Cambria"/>
          <w:lang w:val="en-US"/>
        </w:rPr>
      </w:pPr>
    </w:p>
    <w:p w:rsidR="008132E0" w:rsidRDefault="00A028D0">
      <w:pPr>
        <w:pStyle w:val="Titolo1"/>
        <w:ind w:left="3705" w:right="3813" w:firstLine="1151"/>
        <w:rPr>
          <w:b w:val="0"/>
          <w:bCs w:val="0"/>
        </w:rPr>
      </w:pPr>
      <w:r>
        <w:t>Art. 9 Suspension and cancellation</w:t>
      </w:r>
    </w:p>
    <w:p w:rsidR="008132E0" w:rsidRPr="00A028D0" w:rsidRDefault="00A028D0">
      <w:pPr>
        <w:pStyle w:val="Paragrafoelenco"/>
        <w:numPr>
          <w:ilvl w:val="0"/>
          <w:numId w:val="7"/>
        </w:numPr>
        <w:tabs>
          <w:tab w:val="left" w:pos="742"/>
        </w:tabs>
        <w:spacing w:before="1"/>
        <w:ind w:right="570" w:hanging="283"/>
        <w:jc w:val="both"/>
        <w:rPr>
          <w:rFonts w:ascii="Cambria" w:eastAsia="Cambria" w:hAnsi="Cambria" w:cs="Cambria"/>
        </w:rPr>
      </w:pPr>
      <w:r>
        <w:rPr>
          <w:rFonts w:ascii="Cambria" w:hAnsi="Cambria"/>
        </w:rPr>
        <w:t>The University may at any time carry out checks on the manner in which the service is being provided and on the correct application of these Regulations by accredited professionals.</w:t>
      </w:r>
    </w:p>
    <w:p w:rsidR="008132E0" w:rsidRPr="00A028D0" w:rsidRDefault="00A028D0">
      <w:pPr>
        <w:pStyle w:val="Paragrafoelenco"/>
        <w:numPr>
          <w:ilvl w:val="0"/>
          <w:numId w:val="7"/>
        </w:numPr>
        <w:tabs>
          <w:tab w:val="left" w:pos="742"/>
        </w:tabs>
        <w:spacing w:before="1"/>
        <w:ind w:right="569" w:hanging="283"/>
        <w:jc w:val="both"/>
        <w:rPr>
          <w:rFonts w:ascii="Cambria" w:eastAsia="Cambria" w:hAnsi="Cambria" w:cs="Cambria"/>
        </w:rPr>
      </w:pPr>
      <w:r>
        <w:rPr>
          <w:rFonts w:ascii="Cambria" w:hAnsi="Cambria"/>
        </w:rPr>
        <w:t xml:space="preserve">The </w:t>
      </w:r>
      <w:proofErr w:type="spellStart"/>
      <w:r>
        <w:rPr>
          <w:rFonts w:ascii="Cambria" w:hAnsi="Cambria"/>
        </w:rPr>
        <w:t>Politecnico</w:t>
      </w:r>
      <w:proofErr w:type="spellEnd"/>
      <w:r>
        <w:rPr>
          <w:rFonts w:ascii="Cambria" w:hAnsi="Cambria"/>
        </w:rPr>
        <w:t xml:space="preserve"> di Milano reserves the right to suspend accreditation at its sole discretion, temporarily or permanently denying access to any professional photographer responsible for disorder or disturbance during final examinations and/or on University premises, following any reports made by the Chairman of the Degree Examination Board or by University staff  or for serious and proven reasons, without being fined for financial or other damages.</w:t>
      </w:r>
    </w:p>
    <w:p w:rsidR="008132E0" w:rsidRPr="00A028D0" w:rsidRDefault="00A028D0">
      <w:pPr>
        <w:pStyle w:val="Paragrafoelenco"/>
        <w:numPr>
          <w:ilvl w:val="0"/>
          <w:numId w:val="7"/>
        </w:numPr>
        <w:tabs>
          <w:tab w:val="left" w:pos="742"/>
        </w:tabs>
        <w:ind w:right="569" w:hanging="283"/>
        <w:jc w:val="both"/>
        <w:rPr>
          <w:rFonts w:ascii="Cambria" w:eastAsia="Cambria" w:hAnsi="Cambria" w:cs="Cambria"/>
        </w:rPr>
      </w:pPr>
      <w:r>
        <w:rPr>
          <w:rFonts w:ascii="Cambria" w:hAnsi="Cambria"/>
        </w:rPr>
        <w:t>Permanent suspension entails removal from the list of accredited professionals and may be ordered by the University, stating its reasons, in the event that:</w:t>
      </w: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4"/>
        <w:rPr>
          <w:rFonts w:ascii="Cambria" w:eastAsia="Cambria" w:hAnsi="Cambria" w:cs="Cambria"/>
          <w:sz w:val="20"/>
          <w:szCs w:val="20"/>
          <w:lang w:val="en-US"/>
        </w:rPr>
      </w:pPr>
    </w:p>
    <w:p w:rsidR="008132E0" w:rsidRDefault="00A028D0">
      <w:pPr>
        <w:ind w:left="1514" w:right="1635"/>
        <w:jc w:val="center"/>
        <w:rPr>
          <w:rFonts w:ascii="Times New Roman" w:eastAsia="Times New Roman" w:hAnsi="Times New Roman" w:cs="Times New Roman"/>
          <w:sz w:val="20"/>
          <w:szCs w:val="20"/>
        </w:rPr>
      </w:pPr>
      <w:r>
        <w:rPr>
          <w:rFonts w:ascii="Times New Roman"/>
          <w:sz w:val="20"/>
        </w:rPr>
        <w:t>4</w:t>
      </w:r>
    </w:p>
    <w:p w:rsidR="008132E0" w:rsidRDefault="008132E0">
      <w:pPr>
        <w:jc w:val="center"/>
        <w:rPr>
          <w:rFonts w:ascii="Times New Roman" w:eastAsia="Times New Roman" w:hAnsi="Times New Roman" w:cs="Times New Roman"/>
          <w:sz w:val="20"/>
          <w:szCs w:val="20"/>
        </w:rPr>
        <w:sectPr w:rsidR="008132E0">
          <w:pgSz w:w="11910" w:h="16840"/>
          <w:pgMar w:top="1140" w:right="700" w:bottom="280" w:left="820" w:header="720" w:footer="720" w:gutter="0"/>
          <w:cols w:space="720"/>
        </w:sectPr>
      </w:pPr>
    </w:p>
    <w:p w:rsidR="008132E0" w:rsidRPr="00A028D0" w:rsidRDefault="00DD51B1">
      <w:pPr>
        <w:pStyle w:val="Paragrafoelenco"/>
        <w:numPr>
          <w:ilvl w:val="1"/>
          <w:numId w:val="7"/>
        </w:numPr>
        <w:tabs>
          <w:tab w:val="left" w:pos="1024"/>
        </w:tabs>
        <w:spacing w:before="118"/>
        <w:ind w:right="572" w:hanging="283"/>
        <w:jc w:val="both"/>
        <w:rPr>
          <w:rFonts w:ascii="Cambria" w:eastAsia="Cambria" w:hAnsi="Cambria" w:cs="Cambria"/>
        </w:rPr>
      </w:pPr>
      <w:r>
        <w:lastRenderedPageBreak/>
        <w:pict>
          <v:group id="_x0000_s1075" style="position:absolute;left:0;text-align:left;margin-left:46.8pt;margin-top:59.05pt;width:.1pt;height:733pt;z-index:1240;mso-position-horizontal-relative:page;mso-position-vertical-relative:page" coordorigin="936,1181" coordsize="2,14660">
            <v:shape id="_x0000_s1076" style="position:absolute;left:936;top:1181;width:2;height:14660" coordorigin="936,1181" coordsize="0,14660" path="m936,1181r,14659e" filled="f" strokeweight="1.44pt">
              <v:path arrowok="t"/>
            </v:shape>
            <w10:wrap anchorx="page" anchory="page"/>
          </v:group>
        </w:pict>
      </w:r>
      <w:r>
        <w:pict>
          <v:group id="_x0000_s1073" style="position:absolute;left:0;text-align:left;margin-left:554.15pt;margin-top:59.05pt;width:.1pt;height:733pt;z-index:1264;mso-position-horizontal-relative:page;mso-position-vertical-relative:page" coordorigin="11083,1181" coordsize="2,14660">
            <v:shape id="_x0000_s1074" style="position:absolute;left:11083;top:1181;width:2;height:14660" coordorigin="11083,1181" coordsize="0,14660" path="m11083,1181r,14659e" filled="f" strokeweight="1.44pt">
              <v:path arrowok="t"/>
            </v:shape>
            <w10:wrap anchorx="page" anchory="page"/>
          </v:group>
        </w:pict>
      </w:r>
      <w:r w:rsidR="00A028D0">
        <w:rPr>
          <w:rFonts w:ascii="Cambria" w:hAnsi="Cambria"/>
        </w:rPr>
        <w:t>the photographer is held responsible for facts or action of particular gravity and/or for conduct likely to disrupt or jeopardise the smooth running of the University's institutional activities;</w:t>
      </w:r>
    </w:p>
    <w:p w:rsidR="008132E0" w:rsidRPr="00A028D0" w:rsidRDefault="00A028D0">
      <w:pPr>
        <w:pStyle w:val="Paragrafoelenco"/>
        <w:numPr>
          <w:ilvl w:val="1"/>
          <w:numId w:val="7"/>
        </w:numPr>
        <w:tabs>
          <w:tab w:val="left" w:pos="1024"/>
        </w:tabs>
        <w:ind w:right="573" w:hanging="283"/>
        <w:jc w:val="both"/>
        <w:rPr>
          <w:rFonts w:ascii="Cambria" w:eastAsia="Cambria" w:hAnsi="Cambria" w:cs="Cambria"/>
        </w:rPr>
      </w:pPr>
      <w:r>
        <w:rPr>
          <w:rFonts w:ascii="Cambria" w:hAnsi="Cambria"/>
        </w:rPr>
        <w:t>it is established that payment of prices higher than those specified by the University in Annex A of these Regulations has been requested;</w:t>
      </w:r>
    </w:p>
    <w:p w:rsidR="008132E0" w:rsidRPr="00A028D0" w:rsidRDefault="00A028D0">
      <w:pPr>
        <w:pStyle w:val="Paragrafoelenco"/>
        <w:numPr>
          <w:ilvl w:val="1"/>
          <w:numId w:val="7"/>
        </w:numPr>
        <w:tabs>
          <w:tab w:val="left" w:pos="1024"/>
        </w:tabs>
        <w:ind w:right="572" w:hanging="283"/>
        <w:jc w:val="both"/>
        <w:rPr>
          <w:rFonts w:ascii="Cambria" w:eastAsia="Cambria" w:hAnsi="Cambria" w:cs="Cambria"/>
        </w:rPr>
      </w:pPr>
      <w:r>
        <w:rPr>
          <w:rFonts w:ascii="Cambria" w:hAnsi="Cambria"/>
        </w:rPr>
        <w:t>the photographer no longer possesses the qualifications required to apply for accreditation described above in Articles 2 and 3, or in the event of a negative outcome of checks with the relevant authorities of the documents and self-certifications submitted. These checks may also take place following accreditation.</w:t>
      </w:r>
    </w:p>
    <w:p w:rsidR="008132E0" w:rsidRPr="00A028D0" w:rsidRDefault="008132E0">
      <w:pPr>
        <w:spacing w:before="7"/>
        <w:rPr>
          <w:rFonts w:ascii="Cambria" w:eastAsia="Cambria" w:hAnsi="Cambria" w:cs="Cambria"/>
          <w:sz w:val="21"/>
          <w:szCs w:val="21"/>
          <w:lang w:val="it-IT"/>
        </w:rPr>
      </w:pPr>
    </w:p>
    <w:p w:rsidR="00DD51B1" w:rsidRDefault="00A028D0">
      <w:pPr>
        <w:pStyle w:val="Titolo1"/>
        <w:ind w:left="3574" w:right="3691" w:firstLine="1214"/>
      </w:pPr>
      <w:r>
        <w:t xml:space="preserve">Art. 10 </w:t>
      </w:r>
    </w:p>
    <w:p w:rsidR="008132E0" w:rsidRPr="00A028D0" w:rsidRDefault="00A028D0" w:rsidP="00DD51B1">
      <w:pPr>
        <w:pStyle w:val="Titolo1"/>
        <w:ind w:left="3574" w:right="3691" w:firstLine="254"/>
        <w:rPr>
          <w:b w:val="0"/>
          <w:bCs w:val="0"/>
        </w:rPr>
      </w:pPr>
      <w:r>
        <w:t>Processing of Personal Data</w:t>
      </w:r>
    </w:p>
    <w:p w:rsidR="008132E0" w:rsidRPr="00A028D0" w:rsidRDefault="00A028D0">
      <w:pPr>
        <w:pStyle w:val="Corpotesto"/>
        <w:spacing w:before="1"/>
        <w:ind w:left="740" w:right="572" w:hanging="284"/>
        <w:jc w:val="both"/>
      </w:pPr>
      <w:r>
        <w:t>1) The photographer, in applying for accreditation, authorises the University to process, disseminate and communicate their personal information, including by means of publication on the University's institutional website, in accordance with current legislation.</w:t>
      </w:r>
    </w:p>
    <w:p w:rsidR="008132E0" w:rsidRPr="00DD51B1" w:rsidRDefault="008132E0">
      <w:pPr>
        <w:spacing w:before="5"/>
        <w:rPr>
          <w:rFonts w:ascii="Cambria" w:eastAsia="Cambria" w:hAnsi="Cambria" w:cs="Cambria"/>
          <w:sz w:val="21"/>
          <w:szCs w:val="21"/>
          <w:lang w:val="en-US"/>
        </w:rPr>
      </w:pPr>
    </w:p>
    <w:p w:rsidR="008132E0" w:rsidRPr="00A028D0" w:rsidRDefault="00A028D0">
      <w:pPr>
        <w:pStyle w:val="Titolo1"/>
        <w:ind w:left="4352" w:right="4323" w:firstLine="436"/>
        <w:rPr>
          <w:b w:val="0"/>
          <w:bCs w:val="0"/>
        </w:rPr>
      </w:pPr>
      <w:r>
        <w:t>Art. 11 Entry into force</w:t>
      </w:r>
    </w:p>
    <w:p w:rsidR="008132E0" w:rsidRPr="00A028D0" w:rsidRDefault="00A028D0">
      <w:pPr>
        <w:pStyle w:val="Corpotesto"/>
        <w:ind w:left="740" w:right="572" w:hanging="284"/>
        <w:jc w:val="both"/>
      </w:pPr>
      <w:r>
        <w:t xml:space="preserve">1) These Regulations enter into force the day after the issuing of the </w:t>
      </w:r>
      <w:proofErr w:type="spellStart"/>
      <w:r>
        <w:t>Rectoral</w:t>
      </w:r>
      <w:proofErr w:type="spellEnd"/>
      <w:r>
        <w:t xml:space="preserve"> Decree and are published on the University's website </w:t>
      </w:r>
      <w:hyperlink r:id="rId9">
        <w:r>
          <w:t>http://www.normativa.polimi.it/.</w:t>
        </w:r>
      </w:hyperlink>
    </w:p>
    <w:p w:rsidR="008132E0" w:rsidRPr="00DD51B1" w:rsidRDefault="008132E0">
      <w:pPr>
        <w:rPr>
          <w:rFonts w:ascii="Cambria" w:eastAsia="Cambria" w:hAnsi="Cambria" w:cs="Cambria"/>
          <w:lang w:val="en-US"/>
        </w:rPr>
      </w:pPr>
    </w:p>
    <w:p w:rsidR="008132E0" w:rsidRPr="00DD51B1" w:rsidRDefault="008132E0">
      <w:pPr>
        <w:spacing w:before="11"/>
        <w:rPr>
          <w:rFonts w:ascii="Cambria" w:eastAsia="Cambria" w:hAnsi="Cambria" w:cs="Cambria"/>
          <w:sz w:val="21"/>
          <w:szCs w:val="21"/>
          <w:lang w:val="en-US"/>
        </w:rPr>
      </w:pPr>
    </w:p>
    <w:p w:rsidR="008132E0" w:rsidRPr="00A028D0" w:rsidRDefault="00A028D0">
      <w:pPr>
        <w:pStyle w:val="Corpotesto"/>
        <w:ind w:left="0" w:right="2130"/>
        <w:jc w:val="right"/>
      </w:pPr>
      <w:r>
        <w:t>THE RECTOR</w:t>
      </w:r>
    </w:p>
    <w:p w:rsidR="008132E0" w:rsidRPr="00A028D0" w:rsidRDefault="00A028D0">
      <w:pPr>
        <w:pStyle w:val="Corpotesto"/>
        <w:spacing w:before="1" w:line="480" w:lineRule="auto"/>
        <w:ind w:left="599" w:right="1709" w:firstLine="6096"/>
      </w:pPr>
      <w:proofErr w:type="spellStart"/>
      <w:r>
        <w:t>Prof.</w:t>
      </w:r>
      <w:proofErr w:type="spellEnd"/>
      <w:r>
        <w:t xml:space="preserve"> </w:t>
      </w:r>
      <w:proofErr w:type="spellStart"/>
      <w:r>
        <w:t>Ferruccio</w:t>
      </w:r>
      <w:proofErr w:type="spellEnd"/>
      <w:r>
        <w:t xml:space="preserve"> </w:t>
      </w:r>
      <w:proofErr w:type="spellStart"/>
      <w:r>
        <w:t>Resta</w:t>
      </w:r>
      <w:proofErr w:type="spellEnd"/>
      <w:r>
        <w:t xml:space="preserve"> Digitally signed in accordance with the Digital Administration Code</w:t>
      </w: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10"/>
        <w:rPr>
          <w:rFonts w:ascii="Cambria" w:eastAsia="Cambria" w:hAnsi="Cambria" w:cs="Cambria"/>
          <w:sz w:val="24"/>
          <w:szCs w:val="24"/>
          <w:lang w:val="en-US"/>
        </w:rPr>
      </w:pPr>
    </w:p>
    <w:p w:rsidR="008132E0" w:rsidRPr="00A028D0" w:rsidRDefault="00A028D0">
      <w:pPr>
        <w:spacing w:before="73"/>
        <w:ind w:left="1514" w:right="1635"/>
        <w:jc w:val="center"/>
        <w:rPr>
          <w:rFonts w:ascii="Times New Roman" w:eastAsia="Times New Roman" w:hAnsi="Times New Roman" w:cs="Times New Roman"/>
          <w:sz w:val="20"/>
          <w:szCs w:val="20"/>
        </w:rPr>
      </w:pPr>
      <w:r>
        <w:rPr>
          <w:rFonts w:ascii="Times New Roman"/>
          <w:sz w:val="20"/>
        </w:rPr>
        <w:t>5</w:t>
      </w:r>
    </w:p>
    <w:p w:rsidR="008132E0" w:rsidRPr="00DD51B1" w:rsidRDefault="008132E0">
      <w:pPr>
        <w:jc w:val="center"/>
        <w:rPr>
          <w:rFonts w:ascii="Times New Roman" w:eastAsia="Times New Roman" w:hAnsi="Times New Roman" w:cs="Times New Roman"/>
          <w:sz w:val="20"/>
          <w:szCs w:val="20"/>
          <w:lang w:val="en-US"/>
        </w:rPr>
        <w:sectPr w:rsidR="008132E0" w:rsidRPr="00DD51B1">
          <w:pgSz w:w="11910" w:h="16840"/>
          <w:pgMar w:top="1140" w:right="700" w:bottom="280" w:left="820" w:header="720" w:footer="720" w:gutter="0"/>
          <w:cols w:space="720"/>
        </w:sectPr>
      </w:pPr>
    </w:p>
    <w:p w:rsidR="008132E0" w:rsidRPr="00A028D0" w:rsidRDefault="00DD51B1">
      <w:pPr>
        <w:pStyle w:val="Titolo1"/>
        <w:spacing w:before="118" w:line="257" w:lineRule="exact"/>
        <w:ind w:left="456" w:right="3561"/>
        <w:rPr>
          <w:b w:val="0"/>
          <w:bCs w:val="0"/>
        </w:rPr>
      </w:pPr>
      <w:r>
        <w:lastRenderedPageBreak/>
        <w:pict>
          <v:group id="_x0000_s1071" style="position:absolute;left:0;text-align:left;margin-left:46.8pt;margin-top:59.05pt;width:.1pt;height:733pt;z-index:1288;mso-position-horizontal-relative:page;mso-position-vertical-relative:page" coordorigin="936,1181" coordsize="2,14660">
            <v:shape id="_x0000_s1072" style="position:absolute;left:936;top:1181;width:2;height:14660" coordorigin="936,1181" coordsize="0,14660" path="m936,1181r,14659e" filled="f" strokeweight="1.44pt">
              <v:path arrowok="t"/>
            </v:shape>
            <w10:wrap anchorx="page" anchory="page"/>
          </v:group>
        </w:pict>
      </w:r>
      <w:r>
        <w:pict>
          <v:group id="_x0000_s1069" style="position:absolute;left:0;text-align:left;margin-left:554.15pt;margin-top:59.05pt;width:.1pt;height:733pt;z-index:1312;mso-position-horizontal-relative:page;mso-position-vertical-relative:page" coordorigin="11083,1181" coordsize="2,14660">
            <v:shape id="_x0000_s1070" style="position:absolute;left:11083;top:1181;width:2;height:14660" coordorigin="11083,1181" coordsize="0,14660" path="m11083,1181r,14659e" filled="f" strokeweight="1.44pt">
              <v:path arrowok="t"/>
            </v:shape>
            <w10:wrap anchorx="page" anchory="page"/>
          </v:group>
        </w:pict>
      </w:r>
      <w:r w:rsidR="00A028D0">
        <w:t>ANNEX A</w:t>
      </w:r>
    </w:p>
    <w:p w:rsidR="008132E0" w:rsidRPr="00A028D0" w:rsidRDefault="00A028D0">
      <w:pPr>
        <w:pStyle w:val="Corpotesto"/>
        <w:spacing w:line="257" w:lineRule="exact"/>
        <w:ind w:right="566"/>
      </w:pPr>
      <w:r>
        <w:t>Maximum rates chargeable by accredited photographers, for prints in the formats listed below:</w:t>
      </w:r>
    </w:p>
    <w:p w:rsidR="008132E0" w:rsidRPr="00A028D0" w:rsidRDefault="00A028D0">
      <w:pPr>
        <w:pStyle w:val="Corpotesto"/>
        <w:spacing w:before="1" w:line="257" w:lineRule="exact"/>
        <w:ind w:right="3561"/>
        <w:rPr>
          <w:rFonts w:cs="Cambria"/>
        </w:rPr>
      </w:pPr>
      <w:r>
        <w:t>- 15x21cm €4.00 each</w:t>
      </w:r>
    </w:p>
    <w:p w:rsidR="008132E0" w:rsidRPr="00A028D0" w:rsidRDefault="00A028D0">
      <w:pPr>
        <w:pStyle w:val="Corpotesto"/>
        <w:spacing w:line="257" w:lineRule="exact"/>
        <w:ind w:right="3561"/>
        <w:rPr>
          <w:rFonts w:cs="Cambria"/>
        </w:rPr>
      </w:pPr>
      <w:r>
        <w:t>- 20x25cm €6.50 each</w:t>
      </w:r>
    </w:p>
    <w:p w:rsidR="008132E0" w:rsidRDefault="00A028D0">
      <w:pPr>
        <w:pStyle w:val="Corpotesto"/>
        <w:spacing w:before="1" w:line="257" w:lineRule="exact"/>
        <w:ind w:right="3561"/>
        <w:rPr>
          <w:rFonts w:cs="Cambria"/>
        </w:rPr>
      </w:pPr>
      <w:r>
        <w:t>- 20x30cm €8.00 each</w:t>
      </w:r>
    </w:p>
    <w:p w:rsidR="008132E0" w:rsidRPr="00DD51B1" w:rsidRDefault="004B546E" w:rsidP="00DD51B1">
      <w:pPr>
        <w:tabs>
          <w:tab w:val="left" w:pos="604"/>
        </w:tabs>
        <w:spacing w:line="257" w:lineRule="exact"/>
        <w:rPr>
          <w:rFonts w:ascii="Cambria" w:eastAsia="Cambria" w:hAnsi="Cambria" w:cs="Cambria"/>
        </w:rPr>
      </w:pPr>
      <w:r>
        <w:rPr>
          <w:rFonts w:ascii="Cambria" w:hAnsi="Cambria"/>
        </w:rPr>
        <w:t xml:space="preserve">         </w:t>
      </w:r>
      <w:r w:rsidR="00DD51B1" w:rsidRPr="00DD51B1">
        <w:rPr>
          <w:rFonts w:ascii="Cambria" w:hAnsi="Cambria"/>
        </w:rPr>
        <w:t xml:space="preserve">- </w:t>
      </w:r>
      <w:r w:rsidR="00A028D0" w:rsidRPr="00DD51B1">
        <w:rPr>
          <w:rFonts w:ascii="Cambria" w:hAnsi="Cambria"/>
        </w:rPr>
        <w:t>high-resolution digital format €8.00 each</w:t>
      </w:r>
    </w:p>
    <w:p w:rsidR="008132E0" w:rsidRPr="004B546E" w:rsidRDefault="008132E0">
      <w:pPr>
        <w:rPr>
          <w:rFonts w:ascii="Cambria" w:eastAsia="Cambria" w:hAnsi="Cambria" w:cs="Cambria"/>
          <w:lang w:val="en-US"/>
        </w:rPr>
      </w:pPr>
    </w:p>
    <w:p w:rsidR="008132E0" w:rsidRPr="00A028D0" w:rsidRDefault="00A028D0">
      <w:pPr>
        <w:pStyle w:val="Corpotesto"/>
        <w:spacing w:line="257" w:lineRule="exact"/>
        <w:ind w:right="566"/>
        <w:rPr>
          <w:rFonts w:cs="Cambria"/>
        </w:rPr>
      </w:pPr>
      <w:r>
        <w:t>Fees for extra and customised services, other than prints in the formats listed above, shall be</w:t>
      </w:r>
    </w:p>
    <w:p w:rsidR="008132E0" w:rsidRPr="00A028D0" w:rsidRDefault="00A028D0">
      <w:pPr>
        <w:pStyle w:val="Corpotesto"/>
        <w:spacing w:line="257" w:lineRule="exact"/>
        <w:ind w:right="1709"/>
      </w:pPr>
      <w:r>
        <w:t>subject to free negotiation between accredited photographer and student.</w:t>
      </w: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2"/>
        <w:rPr>
          <w:rFonts w:ascii="Cambria" w:eastAsia="Cambria" w:hAnsi="Cambria" w:cs="Cambria"/>
          <w:lang w:val="en-US"/>
        </w:rPr>
      </w:pPr>
    </w:p>
    <w:p w:rsidR="008132E0" w:rsidRPr="00A028D0" w:rsidRDefault="00A028D0">
      <w:pPr>
        <w:spacing w:before="73"/>
        <w:ind w:left="1514" w:right="1635"/>
        <w:jc w:val="center"/>
        <w:rPr>
          <w:rFonts w:ascii="Times New Roman" w:eastAsia="Times New Roman" w:hAnsi="Times New Roman" w:cs="Times New Roman"/>
          <w:sz w:val="20"/>
          <w:szCs w:val="20"/>
        </w:rPr>
      </w:pPr>
      <w:r>
        <w:rPr>
          <w:rFonts w:ascii="Times New Roman"/>
          <w:sz w:val="20"/>
        </w:rPr>
        <w:t>6</w:t>
      </w:r>
    </w:p>
    <w:p w:rsidR="008132E0" w:rsidRPr="00DD51B1" w:rsidRDefault="008132E0">
      <w:pPr>
        <w:jc w:val="center"/>
        <w:rPr>
          <w:rFonts w:ascii="Times New Roman" w:eastAsia="Times New Roman" w:hAnsi="Times New Roman" w:cs="Times New Roman"/>
          <w:sz w:val="20"/>
          <w:szCs w:val="20"/>
          <w:lang w:val="en-US"/>
        </w:rPr>
        <w:sectPr w:rsidR="008132E0" w:rsidRPr="00DD51B1">
          <w:pgSz w:w="11910" w:h="16840"/>
          <w:pgMar w:top="1140" w:right="700" w:bottom="280" w:left="820" w:header="720" w:footer="720" w:gutter="0"/>
          <w:cols w:space="720"/>
        </w:sectPr>
      </w:pPr>
    </w:p>
    <w:p w:rsidR="008132E0" w:rsidRPr="00A028D0" w:rsidRDefault="00DD51B1">
      <w:pPr>
        <w:pStyle w:val="Titolo1"/>
        <w:spacing w:before="118"/>
        <w:ind w:left="456" w:right="566"/>
        <w:rPr>
          <w:b w:val="0"/>
          <w:bCs w:val="0"/>
        </w:rPr>
      </w:pPr>
      <w:r>
        <w:lastRenderedPageBreak/>
        <w:pict>
          <v:group id="_x0000_s1067" style="position:absolute;left:0;text-align:left;margin-left:46.8pt;margin-top:59.05pt;width:.1pt;height:733pt;z-index:1336;mso-position-horizontal-relative:page;mso-position-vertical-relative:page" coordorigin="936,1181" coordsize="2,14660">
            <v:shape id="_x0000_s1068" style="position:absolute;left:936;top:1181;width:2;height:14660" coordorigin="936,1181" coordsize="0,14660" path="m936,1181r,14659e" filled="f" strokeweight="1.44pt">
              <v:path arrowok="t"/>
            </v:shape>
            <w10:wrap anchorx="page" anchory="page"/>
          </v:group>
        </w:pict>
      </w:r>
      <w:r>
        <w:pict>
          <v:group id="_x0000_s1065" style="position:absolute;left:0;text-align:left;margin-left:554.15pt;margin-top:59.05pt;width:.1pt;height:733pt;z-index:1360;mso-position-horizontal-relative:page;mso-position-vertical-relative:page" coordorigin="11083,1181" coordsize="2,14660">
            <v:shape id="_x0000_s1066" style="position:absolute;left:11083;top:1181;width:2;height:14660" coordorigin="11083,1181" coordsize="0,14660" path="m11083,1181r,14659e" filled="f" strokeweight="1.44pt">
              <v:path arrowok="t"/>
            </v:shape>
            <w10:wrap anchorx="page" anchory="page"/>
          </v:group>
        </w:pict>
      </w:r>
      <w:r w:rsidR="00A028D0">
        <w:t>APPLICATION FOR ACCREDITATION OF PHOTOGRAPHERS FOR ACCESS TO FINAL EXAMINATIONS OF STUDY PROGRAMMES</w:t>
      </w:r>
    </w:p>
    <w:p w:rsidR="008132E0" w:rsidRDefault="00A028D0">
      <w:pPr>
        <w:spacing w:before="188" w:line="257" w:lineRule="exact"/>
        <w:ind w:left="456" w:right="3561"/>
        <w:rPr>
          <w:rFonts w:ascii="Cambria" w:eastAsia="Cambria" w:hAnsi="Cambria" w:cs="Cambria"/>
        </w:rPr>
      </w:pPr>
      <w:r>
        <w:rPr>
          <w:rFonts w:ascii="Cambria"/>
          <w:b/>
        </w:rPr>
        <w:t>INSTRUCTIONS</w:t>
      </w:r>
    </w:p>
    <w:p w:rsidR="008132E0" w:rsidRPr="00A028D0" w:rsidRDefault="00A028D0">
      <w:pPr>
        <w:pStyle w:val="Paragrafoelenco"/>
        <w:numPr>
          <w:ilvl w:val="0"/>
          <w:numId w:val="5"/>
        </w:numPr>
        <w:tabs>
          <w:tab w:val="left" w:pos="741"/>
        </w:tabs>
        <w:spacing w:line="257" w:lineRule="exact"/>
        <w:rPr>
          <w:rFonts w:ascii="Cambria" w:eastAsia="Cambria" w:hAnsi="Cambria" w:cs="Cambria"/>
        </w:rPr>
      </w:pPr>
      <w:r>
        <w:rPr>
          <w:rFonts w:ascii="Cambria"/>
        </w:rPr>
        <w:t>Fill in the application, sign it and create a pdf file (scan).</w:t>
      </w:r>
    </w:p>
    <w:p w:rsidR="008132E0" w:rsidRPr="00A028D0" w:rsidRDefault="00A028D0">
      <w:pPr>
        <w:pStyle w:val="Paragrafoelenco"/>
        <w:numPr>
          <w:ilvl w:val="0"/>
          <w:numId w:val="5"/>
        </w:numPr>
        <w:tabs>
          <w:tab w:val="left" w:pos="741"/>
        </w:tabs>
        <w:spacing w:before="1"/>
        <w:ind w:right="571" w:hanging="283"/>
        <w:rPr>
          <w:rFonts w:ascii="Cambria" w:eastAsia="Cambria" w:hAnsi="Cambria" w:cs="Cambria"/>
          <w:color w:val="0000FF"/>
        </w:rPr>
      </w:pPr>
      <w:r>
        <w:rPr>
          <w:rFonts w:ascii="Cambria"/>
        </w:rPr>
        <w:t xml:space="preserve">Send the application in pdf form from your certified email address (PEC) to the PEC of </w:t>
      </w:r>
      <w:proofErr w:type="spellStart"/>
      <w:r>
        <w:rPr>
          <w:rFonts w:ascii="Cambria"/>
        </w:rPr>
        <w:t>Politecnico</w:t>
      </w:r>
      <w:proofErr w:type="spellEnd"/>
      <w:r>
        <w:rPr>
          <w:rFonts w:ascii="Cambria"/>
        </w:rPr>
        <w:t xml:space="preserve"> di Milano </w:t>
      </w:r>
      <w:hyperlink r:id="rId10">
        <w:r>
          <w:rPr>
            <w:rFonts w:ascii="Cambria"/>
            <w:color w:val="0000FF"/>
          </w:rPr>
          <w:t>pecateneo@cert.polimi.it</w:t>
        </w:r>
      </w:hyperlink>
      <w:r>
        <w:rPr>
          <w:rFonts w:ascii="Cambria"/>
          <w:color w:val="0000FF"/>
        </w:rPr>
        <w:t xml:space="preserve"> .</w:t>
      </w:r>
    </w:p>
    <w:p w:rsidR="008132E0" w:rsidRPr="00A028D0" w:rsidRDefault="00A028D0">
      <w:pPr>
        <w:pStyle w:val="Paragrafoelenco"/>
        <w:numPr>
          <w:ilvl w:val="0"/>
          <w:numId w:val="5"/>
        </w:numPr>
        <w:tabs>
          <w:tab w:val="left" w:pos="741"/>
        </w:tabs>
        <w:spacing w:before="1" w:line="257" w:lineRule="exact"/>
        <w:ind w:hanging="283"/>
        <w:rPr>
          <w:rFonts w:ascii="Cambria" w:eastAsia="Cambria" w:hAnsi="Cambria" w:cs="Cambria"/>
        </w:rPr>
      </w:pPr>
      <w:r>
        <w:rPr>
          <w:rFonts w:ascii="Cambria" w:hAnsi="Cambria"/>
        </w:rPr>
        <w:t>Please state in the subject line: Application for photographers' accreditation.</w:t>
      </w:r>
    </w:p>
    <w:p w:rsidR="008132E0" w:rsidRPr="00A028D0" w:rsidRDefault="00A028D0">
      <w:pPr>
        <w:pStyle w:val="Paragrafoelenco"/>
        <w:numPr>
          <w:ilvl w:val="0"/>
          <w:numId w:val="5"/>
        </w:numPr>
        <w:tabs>
          <w:tab w:val="left" w:pos="741"/>
        </w:tabs>
        <w:ind w:right="571" w:hanging="283"/>
        <w:rPr>
          <w:rFonts w:ascii="Cambria" w:eastAsia="Cambria" w:hAnsi="Cambria" w:cs="Cambria"/>
        </w:rPr>
      </w:pPr>
      <w:r>
        <w:rPr>
          <w:rFonts w:ascii="Cambria" w:hAnsi="Cambria"/>
        </w:rPr>
        <w:t>Please attach the required documents as per Art. 3, par. 1, of these Regulations, as well as a scan of a valid identity document.</w:t>
      </w:r>
    </w:p>
    <w:p w:rsidR="008132E0" w:rsidRPr="00A028D0" w:rsidRDefault="00A028D0">
      <w:pPr>
        <w:pStyle w:val="Corpotesto"/>
        <w:spacing w:before="186"/>
        <w:ind w:right="566"/>
      </w:pPr>
      <w:r>
        <w:t xml:space="preserve">I, the undersigned....................................................................................................................................... request accreditation as a photographer for access to the final examinations of study programmes at the </w:t>
      </w:r>
      <w:proofErr w:type="spellStart"/>
      <w:r>
        <w:t>Politecnico</w:t>
      </w:r>
      <w:proofErr w:type="spellEnd"/>
      <w:r>
        <w:t xml:space="preserve"> di Milano.</w:t>
      </w:r>
    </w:p>
    <w:p w:rsidR="008132E0" w:rsidRPr="00A028D0" w:rsidRDefault="00A028D0">
      <w:pPr>
        <w:pStyle w:val="Corpotesto"/>
        <w:spacing w:before="1"/>
        <w:ind w:right="566"/>
      </w:pPr>
      <w:r>
        <w:t>To this end, I am aware of the criminal liability to which I may be subject in the event of a false declaration (Art. 76 of Presidential Decree No. 445/2000)</w:t>
      </w:r>
    </w:p>
    <w:p w:rsidR="008132E0" w:rsidRPr="00A028D0" w:rsidRDefault="00A028D0">
      <w:pPr>
        <w:pStyle w:val="Titolo1"/>
        <w:spacing w:before="1" w:line="257" w:lineRule="exact"/>
        <w:ind w:right="1634"/>
        <w:jc w:val="center"/>
        <w:rPr>
          <w:b w:val="0"/>
          <w:bCs w:val="0"/>
        </w:rPr>
      </w:pPr>
      <w:r>
        <w:t>I HEREBY DECLARE THE FOLLOWING</w:t>
      </w:r>
    </w:p>
    <w:p w:rsidR="008132E0" w:rsidRPr="00A028D0" w:rsidRDefault="00A028D0">
      <w:pPr>
        <w:pStyle w:val="Corpotesto"/>
        <w:spacing w:line="257" w:lineRule="exact"/>
        <w:jc w:val="both"/>
      </w:pPr>
      <w:r>
        <w:t xml:space="preserve">Pursuant to Art. 19, 19 </w:t>
      </w:r>
      <w:proofErr w:type="spellStart"/>
      <w:r>
        <w:t>bis</w:t>
      </w:r>
      <w:proofErr w:type="spellEnd"/>
      <w:r>
        <w:t>, 46 and 47 of Presidential Decree No. 445/2000</w:t>
      </w:r>
    </w:p>
    <w:p w:rsidR="008132E0" w:rsidRPr="00A028D0" w:rsidRDefault="00A028D0">
      <w:pPr>
        <w:pStyle w:val="Corpotesto"/>
        <w:spacing w:line="257" w:lineRule="exact"/>
        <w:jc w:val="both"/>
      </w:pPr>
      <w:r>
        <w:t>1) Name at birth .................................... born on .................................. in................................... (Province..........);</w:t>
      </w:r>
    </w:p>
    <w:p w:rsidR="008132E0" w:rsidRPr="00A028D0" w:rsidRDefault="00A028D0">
      <w:pPr>
        <w:pStyle w:val="Corpotesto"/>
        <w:spacing w:before="188"/>
        <w:jc w:val="both"/>
      </w:pPr>
      <w:r>
        <w:t>2)Current place of residence  .........................................................................................................................................</w:t>
      </w:r>
    </w:p>
    <w:p w:rsidR="008132E0" w:rsidRDefault="00A028D0">
      <w:pPr>
        <w:pStyle w:val="Corpotesto"/>
        <w:spacing w:before="188"/>
        <w:ind w:right="644"/>
        <w:jc w:val="both"/>
      </w:pPr>
      <w:r>
        <w:t>(Province...........) street ...............................................................................................................no. ......................... Land telephone number.................................................................................................................................................. Mobile telephone number........................................................................................................................................... e-mail.............................................................................................................................................................. Certified email address (PEC): Tax code………………………………………………………………..…………………………………………………………….. VAT ID number…………………………………………………………..……………………………………………………………………….</w:t>
      </w:r>
    </w:p>
    <w:p w:rsidR="008132E0" w:rsidRPr="00A028D0" w:rsidRDefault="00A028D0">
      <w:pPr>
        <w:pStyle w:val="Paragrafoelenco"/>
        <w:numPr>
          <w:ilvl w:val="0"/>
          <w:numId w:val="4"/>
        </w:numPr>
        <w:tabs>
          <w:tab w:val="left" w:pos="733"/>
        </w:tabs>
        <w:spacing w:before="1"/>
        <w:ind w:right="571" w:firstLine="0"/>
        <w:jc w:val="both"/>
        <w:rPr>
          <w:rFonts w:ascii="Cambria" w:eastAsia="Cambria" w:hAnsi="Cambria" w:cs="Cambria"/>
        </w:rPr>
      </w:pPr>
      <w:r>
        <w:rPr>
          <w:rFonts w:ascii="Cambria" w:hAnsi="Cambria"/>
        </w:rPr>
        <w:t>I possess the requirements for eligibility set out in Art. 2 of these Regulations and I enclose the following documents with this application, stating them to be true copies:</w:t>
      </w:r>
    </w:p>
    <w:p w:rsidR="008132E0" w:rsidRPr="00A028D0" w:rsidRDefault="00A028D0">
      <w:pPr>
        <w:pStyle w:val="Paragrafoelenco"/>
        <w:numPr>
          <w:ilvl w:val="1"/>
          <w:numId w:val="4"/>
        </w:numPr>
        <w:tabs>
          <w:tab w:val="left" w:pos="1024"/>
        </w:tabs>
        <w:spacing w:line="266" w:lineRule="exact"/>
        <w:ind w:hanging="283"/>
        <w:rPr>
          <w:rFonts w:ascii="Cambria" w:eastAsia="Cambria" w:hAnsi="Cambria" w:cs="Cambria"/>
        </w:rPr>
      </w:pPr>
      <w:r>
        <w:rPr>
          <w:rFonts w:ascii="Cambria"/>
        </w:rPr>
        <w:t>VAT number allocation certificate (for freelancers);</w:t>
      </w:r>
    </w:p>
    <w:p w:rsidR="008132E0" w:rsidRPr="00A028D0" w:rsidRDefault="00A028D0">
      <w:pPr>
        <w:pStyle w:val="Paragrafoelenco"/>
        <w:numPr>
          <w:ilvl w:val="1"/>
          <w:numId w:val="4"/>
        </w:numPr>
        <w:tabs>
          <w:tab w:val="left" w:pos="1024"/>
        </w:tabs>
        <w:spacing w:line="232" w:lineRule="auto"/>
        <w:ind w:right="572" w:hanging="283"/>
        <w:jc w:val="both"/>
        <w:rPr>
          <w:rFonts w:ascii="Cambria" w:eastAsia="Cambria" w:hAnsi="Cambria" w:cs="Cambria"/>
        </w:rPr>
      </w:pPr>
      <w:r>
        <w:rPr>
          <w:rFonts w:ascii="Cambria" w:hAnsi="Cambria"/>
        </w:rPr>
        <w:t>a declaration by the legal representative of the Company, attesting that the applicant is employed by them as a professional photographer (in the case of a photographer employed by a company);</w:t>
      </w:r>
    </w:p>
    <w:p w:rsidR="008132E0" w:rsidRPr="00A028D0" w:rsidRDefault="00A028D0">
      <w:pPr>
        <w:pStyle w:val="Paragrafoelenco"/>
        <w:numPr>
          <w:ilvl w:val="1"/>
          <w:numId w:val="4"/>
        </w:numPr>
        <w:tabs>
          <w:tab w:val="left" w:pos="1025"/>
        </w:tabs>
        <w:spacing w:line="267" w:lineRule="exact"/>
        <w:ind w:left="1024"/>
        <w:rPr>
          <w:rFonts w:ascii="Cambria" w:eastAsia="Cambria" w:hAnsi="Cambria" w:cs="Cambria"/>
        </w:rPr>
      </w:pPr>
      <w:r>
        <w:rPr>
          <w:rFonts w:ascii="Cambria" w:hAnsi="Cambria"/>
        </w:rPr>
        <w:t>copy of a valid third-party liability insurance policy;</w:t>
      </w:r>
    </w:p>
    <w:p w:rsidR="008132E0" w:rsidRPr="00A028D0" w:rsidRDefault="00A028D0">
      <w:pPr>
        <w:pStyle w:val="Paragrafoelenco"/>
        <w:numPr>
          <w:ilvl w:val="1"/>
          <w:numId w:val="4"/>
        </w:numPr>
        <w:tabs>
          <w:tab w:val="left" w:pos="1025"/>
        </w:tabs>
        <w:spacing w:line="258" w:lineRule="exact"/>
        <w:ind w:left="1024"/>
        <w:rPr>
          <w:rFonts w:ascii="Cambria" w:eastAsia="Cambria" w:hAnsi="Cambria" w:cs="Cambria"/>
        </w:rPr>
      </w:pPr>
      <w:r>
        <w:rPr>
          <w:rFonts w:ascii="Cambria" w:hAnsi="Cambria"/>
        </w:rPr>
        <w:t>copy of the communication to the Public Security Authority;</w:t>
      </w:r>
    </w:p>
    <w:p w:rsidR="008132E0" w:rsidRPr="00A028D0" w:rsidRDefault="00A028D0">
      <w:pPr>
        <w:pStyle w:val="Paragrafoelenco"/>
        <w:numPr>
          <w:ilvl w:val="1"/>
          <w:numId w:val="4"/>
        </w:numPr>
        <w:tabs>
          <w:tab w:val="left" w:pos="1025"/>
        </w:tabs>
        <w:spacing w:before="3" w:line="225" w:lineRule="auto"/>
        <w:ind w:left="1024" w:right="570"/>
        <w:jc w:val="both"/>
        <w:rPr>
          <w:rFonts w:ascii="Cambria" w:eastAsia="Cambria" w:hAnsi="Cambria" w:cs="Cambria"/>
        </w:rPr>
      </w:pPr>
      <w:r>
        <w:rPr>
          <w:rFonts w:ascii="Cambria"/>
        </w:rPr>
        <w:t>a digital copy of a recent close-up passport-size photo;</w:t>
      </w:r>
    </w:p>
    <w:p w:rsidR="008132E0" w:rsidRPr="00A028D0" w:rsidRDefault="00A028D0">
      <w:pPr>
        <w:pStyle w:val="Paragrafoelenco"/>
        <w:numPr>
          <w:ilvl w:val="1"/>
          <w:numId w:val="4"/>
        </w:numPr>
        <w:tabs>
          <w:tab w:val="left" w:pos="1025"/>
        </w:tabs>
        <w:spacing w:before="8" w:line="232" w:lineRule="auto"/>
        <w:ind w:left="1024" w:right="570"/>
        <w:jc w:val="both"/>
        <w:rPr>
          <w:rFonts w:ascii="Cambria" w:eastAsia="Cambria" w:hAnsi="Cambria" w:cs="Cambria"/>
        </w:rPr>
      </w:pPr>
      <w:r>
        <w:rPr>
          <w:rFonts w:ascii="Cambria"/>
        </w:rPr>
        <w:t>self-certification that the applicant is not subject to any of the grounds for exclusion from the accreditation procedure set out in Art. 80 of Legislative Decree No. 50/2016, and subsequent amendments (using the form attached to the Regulations)</w:t>
      </w:r>
    </w:p>
    <w:p w:rsidR="008132E0" w:rsidRPr="00A028D0" w:rsidRDefault="00A028D0">
      <w:pPr>
        <w:pStyle w:val="Paragrafoelenco"/>
        <w:numPr>
          <w:ilvl w:val="0"/>
          <w:numId w:val="4"/>
        </w:numPr>
        <w:tabs>
          <w:tab w:val="left" w:pos="666"/>
        </w:tabs>
        <w:ind w:left="665" w:hanging="208"/>
        <w:jc w:val="both"/>
        <w:rPr>
          <w:rFonts w:ascii="Cambria" w:eastAsia="Cambria" w:hAnsi="Cambria" w:cs="Cambria"/>
        </w:rPr>
      </w:pPr>
      <w:r>
        <w:rPr>
          <w:rFonts w:ascii="Cambria"/>
        </w:rPr>
        <w:t>I have marked the Campus selected for the collection of the identification card:</w:t>
      </w:r>
    </w:p>
    <w:p w:rsidR="008132E0" w:rsidRPr="00DD51B1" w:rsidRDefault="00A028D0">
      <w:pPr>
        <w:pStyle w:val="Paragrafoelenco"/>
        <w:numPr>
          <w:ilvl w:val="1"/>
          <w:numId w:val="4"/>
        </w:numPr>
        <w:tabs>
          <w:tab w:val="left" w:pos="1166"/>
        </w:tabs>
        <w:spacing w:before="1" w:line="266" w:lineRule="exact"/>
        <w:ind w:left="1166" w:hanging="348"/>
        <w:rPr>
          <w:rFonts w:ascii="Cambria" w:eastAsia="Cambria" w:hAnsi="Cambria" w:cs="Cambria"/>
          <w:lang w:val="it-IT"/>
        </w:rPr>
      </w:pPr>
      <w:r w:rsidRPr="00DD51B1">
        <w:rPr>
          <w:rFonts w:ascii="Cambria" w:hAnsi="Cambria"/>
          <w:lang w:val="it-IT"/>
        </w:rPr>
        <w:t>Leonardo Campus - Città Studi, Piazza Leonardo Da vinci no. 32 c/o Portineria Centrale;</w:t>
      </w:r>
    </w:p>
    <w:p w:rsidR="008132E0" w:rsidRPr="00A028D0" w:rsidRDefault="00A028D0">
      <w:pPr>
        <w:pStyle w:val="Paragrafoelenco"/>
        <w:numPr>
          <w:ilvl w:val="1"/>
          <w:numId w:val="4"/>
        </w:numPr>
        <w:tabs>
          <w:tab w:val="left" w:pos="1166"/>
        </w:tabs>
        <w:spacing w:line="258" w:lineRule="exact"/>
        <w:ind w:left="1166" w:hanging="348"/>
        <w:rPr>
          <w:rFonts w:ascii="Cambria" w:eastAsia="Cambria" w:hAnsi="Cambria" w:cs="Cambria"/>
        </w:rPr>
      </w:pPr>
      <w:r>
        <w:rPr>
          <w:rFonts w:ascii="Cambria" w:hAnsi="Cambria"/>
        </w:rPr>
        <w:t xml:space="preserve">Bovisa Campus - </w:t>
      </w:r>
      <w:proofErr w:type="spellStart"/>
      <w:r>
        <w:rPr>
          <w:rFonts w:ascii="Cambria" w:hAnsi="Cambria"/>
        </w:rPr>
        <w:t>Candiani</w:t>
      </w:r>
      <w:proofErr w:type="spellEnd"/>
      <w:r>
        <w:rPr>
          <w:rFonts w:ascii="Cambria" w:hAnsi="Cambria"/>
        </w:rPr>
        <w:t xml:space="preserve">, Entrance at Via </w:t>
      </w:r>
      <w:proofErr w:type="spellStart"/>
      <w:r>
        <w:rPr>
          <w:rFonts w:ascii="Cambria" w:hAnsi="Cambria"/>
        </w:rPr>
        <w:t>Verità</w:t>
      </w:r>
      <w:proofErr w:type="spellEnd"/>
      <w:r>
        <w:rPr>
          <w:rFonts w:ascii="Cambria" w:hAnsi="Cambria"/>
        </w:rPr>
        <w:t xml:space="preserve"> no. 25, at the </w:t>
      </w:r>
      <w:proofErr w:type="spellStart"/>
      <w:r>
        <w:rPr>
          <w:rFonts w:ascii="Cambria" w:hAnsi="Cambria"/>
        </w:rPr>
        <w:t>Infopoint</w:t>
      </w:r>
      <w:proofErr w:type="spellEnd"/>
    </w:p>
    <w:p w:rsidR="008132E0" w:rsidRPr="00A028D0" w:rsidRDefault="00A028D0">
      <w:pPr>
        <w:pStyle w:val="Paragrafoelenco"/>
        <w:numPr>
          <w:ilvl w:val="0"/>
          <w:numId w:val="4"/>
        </w:numPr>
        <w:tabs>
          <w:tab w:val="left" w:pos="761"/>
        </w:tabs>
        <w:ind w:left="458" w:right="569" w:firstLine="0"/>
        <w:jc w:val="both"/>
        <w:rPr>
          <w:rFonts w:ascii="Cambria" w:eastAsia="Cambria" w:hAnsi="Cambria" w:cs="Cambria"/>
        </w:rPr>
      </w:pPr>
      <w:r>
        <w:rPr>
          <w:rFonts w:ascii="Cambria" w:hAnsi="Cambria"/>
        </w:rPr>
        <w:t>I am aware that the Administration accepts no liability in the event of my being unavailable for contact or for any failure of communications due to any misspelling of the certified e-mail address.</w:t>
      </w:r>
    </w:p>
    <w:p w:rsidR="008132E0" w:rsidRPr="00A028D0" w:rsidRDefault="00A028D0">
      <w:pPr>
        <w:pStyle w:val="Paragrafoelenco"/>
        <w:numPr>
          <w:ilvl w:val="0"/>
          <w:numId w:val="4"/>
        </w:numPr>
        <w:tabs>
          <w:tab w:val="left" w:pos="768"/>
        </w:tabs>
        <w:ind w:left="456" w:right="571" w:firstLine="2"/>
        <w:jc w:val="both"/>
        <w:rPr>
          <w:rFonts w:ascii="Cambria" w:eastAsia="Cambria" w:hAnsi="Cambria" w:cs="Cambria"/>
        </w:rPr>
      </w:pPr>
      <w:r>
        <w:rPr>
          <w:rFonts w:ascii="Cambria" w:hAnsi="Cambria"/>
        </w:rPr>
        <w:t xml:space="preserve">I have fully read and accept all the rules and provisions, including the attached price list, set out in the "Regulations for access by photographers to the premises of the </w:t>
      </w:r>
      <w:proofErr w:type="spellStart"/>
      <w:r>
        <w:rPr>
          <w:rFonts w:ascii="Cambria" w:hAnsi="Cambria"/>
        </w:rPr>
        <w:t>Politecnico</w:t>
      </w:r>
      <w:proofErr w:type="spellEnd"/>
      <w:r>
        <w:rPr>
          <w:rFonts w:ascii="Cambria" w:hAnsi="Cambria"/>
        </w:rPr>
        <w:t xml:space="preserve"> di Milano during final examinations for University degrees" issued by the </w:t>
      </w:r>
      <w:proofErr w:type="spellStart"/>
      <w:r>
        <w:rPr>
          <w:rFonts w:ascii="Cambria" w:hAnsi="Cambria"/>
        </w:rPr>
        <w:t>Politecnico</w:t>
      </w:r>
      <w:proofErr w:type="spellEnd"/>
      <w:r>
        <w:rPr>
          <w:rFonts w:ascii="Cambria" w:hAnsi="Cambria"/>
        </w:rPr>
        <w:t xml:space="preserve"> di Milano with ........................ no. ........ of ...................</w:t>
      </w:r>
    </w:p>
    <w:p w:rsidR="008132E0" w:rsidRPr="00DD51B1" w:rsidRDefault="00A028D0">
      <w:pPr>
        <w:pStyle w:val="Corpotesto"/>
        <w:tabs>
          <w:tab w:val="left" w:pos="8245"/>
        </w:tabs>
        <w:spacing w:before="186"/>
        <w:jc w:val="both"/>
        <w:rPr>
          <w:lang w:val="it-IT"/>
        </w:rPr>
      </w:pPr>
      <w:proofErr w:type="spellStart"/>
      <w:r w:rsidRPr="00DD51B1">
        <w:rPr>
          <w:lang w:val="it-IT"/>
        </w:rPr>
        <w:t>Place</w:t>
      </w:r>
      <w:proofErr w:type="spellEnd"/>
      <w:r w:rsidRPr="00DD51B1">
        <w:rPr>
          <w:lang w:val="it-IT"/>
        </w:rPr>
        <w:t>.......................Date..........................</w:t>
      </w:r>
      <w:r w:rsidRPr="00DD51B1">
        <w:rPr>
          <w:lang w:val="it-IT"/>
        </w:rPr>
        <w:tab/>
      </w:r>
      <w:proofErr w:type="spellStart"/>
      <w:r w:rsidRPr="00DD51B1">
        <w:rPr>
          <w:lang w:val="it-IT"/>
        </w:rPr>
        <w:t>Signature</w:t>
      </w:r>
      <w:proofErr w:type="spellEnd"/>
    </w:p>
    <w:p w:rsidR="008132E0" w:rsidRPr="00A028D0" w:rsidRDefault="008132E0">
      <w:pPr>
        <w:rPr>
          <w:rFonts w:ascii="Cambria" w:eastAsia="Cambria" w:hAnsi="Cambria" w:cs="Cambria"/>
          <w:sz w:val="20"/>
          <w:szCs w:val="20"/>
          <w:lang w:val="it-IT"/>
        </w:rPr>
      </w:pPr>
    </w:p>
    <w:p w:rsidR="008132E0" w:rsidRPr="00A028D0" w:rsidRDefault="008132E0">
      <w:pPr>
        <w:spacing w:before="2"/>
        <w:rPr>
          <w:rFonts w:ascii="Cambria" w:eastAsia="Cambria" w:hAnsi="Cambria" w:cs="Cambria"/>
          <w:sz w:val="20"/>
          <w:szCs w:val="20"/>
          <w:lang w:val="it-IT"/>
        </w:rPr>
      </w:pPr>
    </w:p>
    <w:p w:rsidR="008132E0" w:rsidRPr="00DD51B1" w:rsidRDefault="00A028D0">
      <w:pPr>
        <w:spacing w:before="73"/>
        <w:ind w:left="1514" w:right="1635"/>
        <w:jc w:val="center"/>
        <w:rPr>
          <w:rFonts w:ascii="Times New Roman" w:eastAsia="Times New Roman" w:hAnsi="Times New Roman" w:cs="Times New Roman"/>
          <w:sz w:val="20"/>
          <w:szCs w:val="20"/>
          <w:lang w:val="it-IT"/>
        </w:rPr>
      </w:pPr>
      <w:r w:rsidRPr="00DD51B1">
        <w:rPr>
          <w:rFonts w:ascii="Times New Roman"/>
          <w:sz w:val="20"/>
          <w:lang w:val="it-IT"/>
        </w:rPr>
        <w:t>7</w:t>
      </w:r>
    </w:p>
    <w:p w:rsidR="004B546E" w:rsidRDefault="004B546E">
      <w:pPr>
        <w:pStyle w:val="Titolo1"/>
        <w:spacing w:before="118" w:line="257" w:lineRule="exact"/>
        <w:ind w:left="456" w:right="3561"/>
        <w:rPr>
          <w:lang w:val="it-IT"/>
        </w:rPr>
      </w:pPr>
    </w:p>
    <w:p w:rsidR="004B546E" w:rsidRDefault="004B546E">
      <w:pPr>
        <w:pStyle w:val="Titolo1"/>
        <w:spacing w:before="118" w:line="257" w:lineRule="exact"/>
        <w:ind w:left="456" w:right="3561"/>
        <w:rPr>
          <w:lang w:val="it-IT"/>
        </w:rPr>
      </w:pPr>
    </w:p>
    <w:p w:rsidR="004B546E" w:rsidRDefault="004B546E">
      <w:pPr>
        <w:pStyle w:val="Titolo1"/>
        <w:spacing w:before="118" w:line="257" w:lineRule="exact"/>
        <w:ind w:left="456" w:right="3561"/>
        <w:rPr>
          <w:lang w:val="it-IT"/>
        </w:rPr>
      </w:pPr>
    </w:p>
    <w:p w:rsidR="004B546E" w:rsidRDefault="004B546E">
      <w:pPr>
        <w:pStyle w:val="Titolo1"/>
        <w:spacing w:before="118" w:line="257" w:lineRule="exact"/>
        <w:ind w:left="456" w:right="3561"/>
        <w:rPr>
          <w:lang w:val="it-IT"/>
        </w:rPr>
      </w:pPr>
    </w:p>
    <w:p w:rsidR="008132E0" w:rsidRPr="00DD51B1" w:rsidRDefault="004B546E">
      <w:pPr>
        <w:pStyle w:val="Titolo1"/>
        <w:spacing w:before="118" w:line="257" w:lineRule="exact"/>
        <w:ind w:left="456" w:right="3561"/>
        <w:rPr>
          <w:b w:val="0"/>
          <w:bCs w:val="0"/>
          <w:lang w:val="it-IT"/>
        </w:rPr>
      </w:pPr>
      <w:r>
        <w:lastRenderedPageBreak/>
        <w:pict>
          <v:group id="_x0000_s1061" style="position:absolute;left:0;text-align:left;margin-left:564.75pt;margin-top:59.05pt;width:.1pt;height:733pt;z-index:1432;mso-position-horizontal-relative:page;mso-position-vertical-relative:page" coordorigin="11083,1181" coordsize="2,14660">
            <v:shape id="_x0000_s1062" style="position:absolute;left:11083;top:1181;width:2;height:14660" coordorigin="11083,1181" coordsize="0,14660" path="m11083,1181r,14659e" filled="f" strokeweight="1.44pt">
              <v:path arrowok="t"/>
            </v:shape>
            <w10:wrap anchorx="page" anchory="page"/>
          </v:group>
        </w:pict>
      </w:r>
      <w:r w:rsidR="00DD51B1">
        <w:pict>
          <v:group id="_x0000_s1063" style="position:absolute;left:0;text-align:left;margin-left:46.8pt;margin-top:59.05pt;width:.1pt;height:733pt;z-index:1408;mso-position-horizontal-relative:page;mso-position-vertical-relative:page" coordorigin="936,1181" coordsize="2,14660">
            <v:shape id="_x0000_s1064" style="position:absolute;left:936;top:1181;width:2;height:14660" coordorigin="936,1181" coordsize="0,14660" path="m936,1181r,14659e" filled="f" strokeweight="1.44pt">
              <v:path arrowok="t"/>
            </v:shape>
            <w10:wrap anchorx="page" anchory="page"/>
          </v:group>
        </w:pict>
      </w:r>
      <w:r w:rsidR="00A028D0" w:rsidRPr="00DD51B1">
        <w:rPr>
          <w:lang w:val="it-IT"/>
        </w:rPr>
        <w:t>SELF-CERTIFICATION</w:t>
      </w:r>
    </w:p>
    <w:p w:rsidR="008132E0" w:rsidRPr="00DD51B1" w:rsidRDefault="00A028D0">
      <w:pPr>
        <w:spacing w:line="257" w:lineRule="exact"/>
        <w:ind w:left="6828" w:right="566"/>
        <w:rPr>
          <w:rFonts w:ascii="Cambria" w:eastAsia="Cambria" w:hAnsi="Cambria" w:cs="Cambria"/>
          <w:lang w:val="it-IT"/>
        </w:rPr>
      </w:pPr>
      <w:r w:rsidRPr="00DD51B1">
        <w:rPr>
          <w:rFonts w:ascii="Cambria"/>
          <w:b/>
          <w:lang w:val="it-IT"/>
        </w:rPr>
        <w:t>To POLITECNICO DI MILANO</w:t>
      </w:r>
    </w:p>
    <w:p w:rsidR="008132E0" w:rsidRPr="00A028D0" w:rsidRDefault="00A028D0">
      <w:pPr>
        <w:pStyle w:val="Corpotesto"/>
        <w:tabs>
          <w:tab w:val="left" w:pos="6284"/>
          <w:tab w:val="left" w:pos="8272"/>
          <w:tab w:val="left" w:pos="8460"/>
          <w:tab w:val="left" w:pos="9566"/>
        </w:tabs>
        <w:spacing w:before="1"/>
        <w:ind w:right="796"/>
        <w:jc w:val="both"/>
      </w:pPr>
      <w:r>
        <w:t>The undersigned Company</w:t>
      </w:r>
      <w:r>
        <w:rPr>
          <w:u w:val="single" w:color="000000"/>
        </w:rPr>
        <w:t xml:space="preserve"> </w:t>
      </w:r>
      <w:r>
        <w:rPr>
          <w:u w:val="single" w:color="000000"/>
        </w:rPr>
        <w:tab/>
      </w:r>
      <w:r>
        <w:rPr>
          <w:u w:val="single" w:color="000000"/>
        </w:rPr>
        <w:tab/>
      </w:r>
      <w:r>
        <w:rPr>
          <w:u w:val="single" w:color="000000"/>
        </w:rPr>
        <w:tab/>
        <w:t>.</w:t>
      </w:r>
      <w:r>
        <w:rPr>
          <w:u w:val="single" w:color="000000"/>
        </w:rPr>
        <w:tab/>
      </w:r>
      <w:r>
        <w:t xml:space="preserve"> with registered company address</w:t>
      </w:r>
      <w:r>
        <w:rPr>
          <w:u w:val="single" w:color="000000"/>
        </w:rPr>
        <w:t xml:space="preserve"> </w:t>
      </w:r>
      <w:r>
        <w:rPr>
          <w:u w:val="single" w:color="000000"/>
        </w:rPr>
        <w:tab/>
        <w:t xml:space="preserve"> </w:t>
      </w:r>
      <w:r>
        <w:rPr>
          <w:u w:val="single" w:color="000000"/>
        </w:rPr>
        <w:tab/>
      </w:r>
      <w:r>
        <w:t>.</w:t>
      </w:r>
      <w:r>
        <w:rPr>
          <w:u w:val="single" w:color="000000"/>
        </w:rPr>
        <w:t xml:space="preserve"> </w:t>
      </w:r>
      <w:r>
        <w:rPr>
          <w:u w:val="single" w:color="000000"/>
        </w:rPr>
        <w:tab/>
      </w:r>
      <w:r>
        <w:rPr>
          <w:u w:val="single" w:color="000000"/>
        </w:rPr>
        <w:tab/>
        <w:t xml:space="preserve"> </w:t>
      </w:r>
    </w:p>
    <w:p w:rsidR="008132E0" w:rsidRPr="00A028D0" w:rsidRDefault="00A028D0">
      <w:pPr>
        <w:pStyle w:val="Corpotesto"/>
        <w:tabs>
          <w:tab w:val="left" w:pos="3922"/>
          <w:tab w:val="left" w:pos="4902"/>
          <w:tab w:val="left" w:pos="6128"/>
          <w:tab w:val="left" w:pos="8016"/>
          <w:tab w:val="left" w:pos="8244"/>
          <w:tab w:val="left" w:pos="9604"/>
        </w:tabs>
        <w:spacing w:before="1"/>
        <w:ind w:right="760"/>
        <w:jc w:val="both"/>
      </w:pPr>
      <w:r>
        <w:t>Tax Code</w:t>
      </w:r>
      <w:r>
        <w:rPr>
          <w:u w:val="single" w:color="000000"/>
        </w:rPr>
        <w:t xml:space="preserve"> </w:t>
      </w:r>
      <w:r>
        <w:rPr>
          <w:u w:val="single" w:color="000000"/>
        </w:rPr>
        <w:tab/>
      </w:r>
      <w:r>
        <w:rPr>
          <w:u w:val="single" w:color="000000"/>
        </w:rPr>
        <w:tab/>
      </w:r>
      <w:r>
        <w:t xml:space="preserve">VAT ID number </w:t>
      </w:r>
      <w:r>
        <w:rPr>
          <w:u w:val="single" w:color="000000"/>
        </w:rPr>
        <w:t xml:space="preserve"> </w:t>
      </w:r>
      <w:r>
        <w:rPr>
          <w:u w:val="single" w:color="000000"/>
        </w:rPr>
        <w:tab/>
      </w:r>
      <w:r>
        <w:rPr>
          <w:u w:val="single" w:color="000000"/>
        </w:rPr>
        <w:tab/>
      </w:r>
      <w:r>
        <w:rPr>
          <w:u w:val="single" w:color="000000"/>
        </w:rPr>
        <w:tab/>
        <w:t>.</w:t>
      </w:r>
      <w:r>
        <w:t>..</w:t>
      </w:r>
      <w:r>
        <w:rPr>
          <w:u w:val="single" w:color="000000"/>
        </w:rPr>
        <w:tab/>
      </w:r>
      <w:r>
        <w:t xml:space="preserve"> fax</w:t>
      </w:r>
      <w:r>
        <w:rPr>
          <w:rFonts w:ascii="Times New Roman"/>
          <w:u w:val="single" w:color="000000"/>
        </w:rPr>
        <w:t xml:space="preserve"> </w:t>
      </w:r>
      <w:r>
        <w:rPr>
          <w:rFonts w:ascii="Times New Roman"/>
          <w:u w:val="single" w:color="000000"/>
        </w:rPr>
        <w:tab/>
      </w:r>
      <w:r>
        <w:t>tel.</w:t>
      </w:r>
      <w:r>
        <w:rPr>
          <w:u w:val="single" w:color="000000"/>
        </w:rPr>
        <w:t xml:space="preserve"> </w:t>
      </w:r>
      <w:r>
        <w:rPr>
          <w:u w:val="single" w:color="000000"/>
        </w:rPr>
        <w:tab/>
      </w:r>
      <w:r>
        <w:rPr>
          <w:u w:val="single" w:color="000000"/>
        </w:rPr>
        <w:tab/>
      </w:r>
      <w:r>
        <w:t>e-mail:</w:t>
      </w:r>
      <w:r>
        <w:rPr>
          <w:u w:val="single" w:color="000000"/>
        </w:rPr>
        <w:t xml:space="preserve"> </w:t>
      </w:r>
      <w:r>
        <w:rPr>
          <w:u w:val="single" w:color="000000"/>
        </w:rPr>
        <w:tab/>
        <w:t>...</w:t>
      </w:r>
      <w:r>
        <w:rPr>
          <w:u w:val="single" w:color="000000"/>
        </w:rPr>
        <w:tab/>
      </w:r>
      <w:r>
        <w:rPr>
          <w:u w:val="single" w:color="000000"/>
        </w:rPr>
        <w:tab/>
      </w:r>
      <w:r>
        <w:t xml:space="preserve"> as duly represented by</w:t>
      </w:r>
    </w:p>
    <w:p w:rsidR="008132E0" w:rsidRPr="00A028D0" w:rsidRDefault="00DD51B1">
      <w:pPr>
        <w:pStyle w:val="Corpotesto"/>
        <w:tabs>
          <w:tab w:val="left" w:pos="7537"/>
        </w:tabs>
        <w:spacing w:before="1"/>
        <w:ind w:left="4374" w:right="1709"/>
      </w:pPr>
      <w:r>
        <w:pict>
          <v:group id="_x0000_s1052" style="position:absolute;left:0;text-align:left;margin-left:63.5pt;margin-top:11.15pt;width:457.75pt;height:.7pt;z-index:-13024;mso-position-horizontal-relative:page" coordorigin="1270,223" coordsize="9155,14">
            <v:group id="_x0000_s1059" style="position:absolute;left:1277;top:230;width:9140;height:2" coordorigin="1277,230" coordsize="9140,2">
              <v:shape id="_x0000_s1060" style="position:absolute;left:1277;top:230;width:9140;height:2" coordorigin="1277,230" coordsize="9140,0" path="m1277,230r9139,e" filled="f" strokeweight=".6pt">
                <v:path arrowok="t"/>
              </v:shape>
            </v:group>
            <v:group id="_x0000_s1057" style="position:absolute;left:1277;top:230;width:3918;height:2" coordorigin="1277,230" coordsize="3918,2">
              <v:shape id="_x0000_s1058" style="position:absolute;left:1277;top:230;width:3918;height:2" coordorigin="1277,230" coordsize="3918,0" path="m1277,230r3917,e" filled="f" strokeweight=".22058mm">
                <v:path arrowok="t"/>
              </v:shape>
            </v:group>
            <v:group id="_x0000_s1055" style="position:absolute;left:5645;top:230;width:325;height:2" coordorigin="5645,230" coordsize="325,2">
              <v:shape id="_x0000_s1056" style="position:absolute;left:5645;top:230;width:325;height:2" coordorigin="5645,230" coordsize="325,0" path="m5645,230r324,e" filled="f" strokeweight=".22058mm">
                <v:path arrowok="t"/>
              </v:shape>
            </v:group>
            <v:group id="_x0000_s1053" style="position:absolute;left:8621;top:230;width:1797;height:2" coordorigin="8621,230" coordsize="1797,2">
              <v:shape id="_x0000_s1054" style="position:absolute;left:8621;top:230;width:1797;height:2" coordorigin="8621,230" coordsize="1797,0" path="m8621,230r1797,e" filled="f" strokeweight=".22058mm">
                <v:path arrowok="t"/>
              </v:shape>
            </v:group>
            <w10:wrap anchorx="page"/>
          </v:group>
        </w:pict>
      </w:r>
      <w:r w:rsidR="00A028D0">
        <w:t>..........</w:t>
      </w:r>
      <w:r w:rsidR="00A028D0">
        <w:tab/>
        <w:t>_;</w:t>
      </w:r>
    </w:p>
    <w:p w:rsidR="008132E0" w:rsidRPr="00A028D0" w:rsidRDefault="00A028D0">
      <w:pPr>
        <w:pStyle w:val="Corpotesto"/>
        <w:tabs>
          <w:tab w:val="left" w:pos="4568"/>
          <w:tab w:val="left" w:pos="7397"/>
          <w:tab w:val="left" w:pos="8282"/>
          <w:tab w:val="left" w:pos="9554"/>
          <w:tab w:val="left" w:pos="9584"/>
        </w:tabs>
        <w:ind w:right="782"/>
      </w:pPr>
      <w:r>
        <w:t>born in</w:t>
      </w:r>
      <w:r>
        <w:rPr>
          <w:u w:val="single" w:color="000000"/>
        </w:rPr>
        <w:t xml:space="preserve"> </w:t>
      </w:r>
      <w:r>
        <w:rPr>
          <w:u w:val="single" w:color="000000"/>
        </w:rPr>
        <w:tab/>
      </w:r>
      <w:r>
        <w:t>on</w:t>
      </w:r>
      <w:r>
        <w:rPr>
          <w:u w:val="single" w:color="000000"/>
        </w:rPr>
        <w:t xml:space="preserve"> </w:t>
      </w:r>
      <w:r>
        <w:rPr>
          <w:u w:val="single" w:color="000000"/>
        </w:rPr>
        <w:tab/>
        <w:t>.......</w:t>
      </w:r>
      <w:r>
        <w:rPr>
          <w:u w:val="single" w:color="000000"/>
        </w:rPr>
        <w:tab/>
        <w:t>...</w:t>
      </w:r>
      <w:r>
        <w:rPr>
          <w:u w:val="single" w:color="000000"/>
        </w:rPr>
        <w:tab/>
      </w:r>
      <w:r>
        <w:t xml:space="preserve"> and resident in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t xml:space="preserve"> </w:t>
      </w:r>
    </w:p>
    <w:p w:rsidR="008132E0" w:rsidRPr="00A028D0" w:rsidRDefault="00A028D0">
      <w:pPr>
        <w:pStyle w:val="Titolo1"/>
        <w:spacing w:line="257" w:lineRule="exact"/>
        <w:ind w:right="1633"/>
        <w:jc w:val="center"/>
        <w:rPr>
          <w:b w:val="0"/>
          <w:bCs w:val="0"/>
        </w:rPr>
      </w:pPr>
      <w:r>
        <w:t>HEREBY DECLARES</w:t>
      </w:r>
    </w:p>
    <w:p w:rsidR="008132E0" w:rsidRPr="00A028D0" w:rsidRDefault="00A028D0" w:rsidP="004B546E">
      <w:pPr>
        <w:pStyle w:val="Corpotesto"/>
        <w:spacing w:before="1"/>
        <w:ind w:right="566"/>
      </w:pPr>
      <w:r>
        <w:t>pursuant to Art. 46 and 47 of Presidential Decree No. 445 of 28 December 2000, aware of the criminal sanctions in the event of false declarations and the fabrication or use of false documents, referred to in Art. 76 of</w:t>
      </w:r>
      <w:r w:rsidR="004B546E">
        <w:t xml:space="preserve"> </w:t>
      </w:r>
      <w:r>
        <w:t>Presidential Decree No. 445 of 28 December 2000, as well as the further penalty provided for by Art. 75 of the same</w:t>
      </w:r>
      <w:r w:rsidR="004B546E">
        <w:t xml:space="preserve"> </w:t>
      </w:r>
      <w:r>
        <w:t xml:space="preserve">Presidential Decree in the event of false and misleading declarations, </w:t>
      </w:r>
      <w:r w:rsidR="004B546E">
        <w:t>on</w:t>
      </w:r>
      <w:r>
        <w:t xml:space="preserve"> their own responsibility:</w:t>
      </w:r>
    </w:p>
    <w:p w:rsidR="008132E0" w:rsidRPr="00A028D0" w:rsidRDefault="00A028D0">
      <w:pPr>
        <w:pStyle w:val="Paragrafoelenco"/>
        <w:numPr>
          <w:ilvl w:val="0"/>
          <w:numId w:val="3"/>
        </w:numPr>
        <w:tabs>
          <w:tab w:val="left" w:pos="851"/>
        </w:tabs>
        <w:spacing w:before="1" w:line="257" w:lineRule="exact"/>
        <w:ind w:firstLine="0"/>
        <w:rPr>
          <w:rFonts w:ascii="Cambria" w:eastAsia="Cambria" w:hAnsi="Cambria" w:cs="Cambria"/>
        </w:rPr>
      </w:pPr>
      <w:r>
        <w:rPr>
          <w:rFonts w:ascii="Cambria" w:hAnsi="Cambria"/>
          <w:b/>
        </w:rPr>
        <w:t xml:space="preserve">that </w:t>
      </w:r>
      <w:r>
        <w:rPr>
          <w:rFonts w:ascii="Cambria" w:hAnsi="Cambria"/>
        </w:rPr>
        <w:t xml:space="preserve">the company is registered in the company </w:t>
      </w:r>
      <w:r w:rsidR="004B546E">
        <w:rPr>
          <w:rFonts w:ascii="Cambria" w:hAnsi="Cambria"/>
        </w:rPr>
        <w:t>register</w:t>
      </w:r>
      <w:r>
        <w:rPr>
          <w:rFonts w:ascii="Cambria" w:hAnsi="Cambria"/>
        </w:rPr>
        <w:t xml:space="preserve"> of the Chamber of Commerce of</w:t>
      </w:r>
    </w:p>
    <w:p w:rsidR="008132E0" w:rsidRDefault="00A028D0">
      <w:pPr>
        <w:pStyle w:val="Corpotesto"/>
        <w:tabs>
          <w:tab w:val="left" w:pos="3067"/>
          <w:tab w:val="left" w:pos="9796"/>
        </w:tabs>
        <w:spacing w:line="257" w:lineRule="exact"/>
        <w:ind w:right="3561"/>
      </w:pPr>
      <w:r>
        <w:rPr>
          <w:u w:val="single" w:color="000000"/>
        </w:rPr>
        <w:t xml:space="preserve"> </w:t>
      </w:r>
      <w:r>
        <w:rPr>
          <w:u w:val="single" w:color="000000"/>
        </w:rPr>
        <w:tab/>
      </w:r>
      <w:r>
        <w:t xml:space="preserve"> for the activities of </w:t>
      </w:r>
      <w:r>
        <w:rPr>
          <w:u w:val="single" w:color="000000"/>
        </w:rPr>
        <w:t xml:space="preserve"> </w:t>
      </w:r>
      <w:r>
        <w:rPr>
          <w:u w:val="single" w:color="000000"/>
        </w:rPr>
        <w:tab/>
      </w:r>
    </w:p>
    <w:p w:rsidR="008132E0" w:rsidRDefault="008132E0">
      <w:pPr>
        <w:spacing w:before="1"/>
        <w:rPr>
          <w:rFonts w:ascii="Cambria" w:eastAsia="Cambria" w:hAnsi="Cambria" w:cs="Cambria"/>
          <w:sz w:val="19"/>
          <w:szCs w:val="19"/>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49" style="width:327.1pt;height:.65pt;mso-position-horizontal-relative:char;mso-position-vertical-relative:line" coordsize="6542,13">
            <v:group id="_x0000_s1050" style="position:absolute;left:6;top:6;width:6529;height:2" coordorigin="6,6" coordsize="6529,2">
              <v:shape id="_x0000_s1051" style="position:absolute;left:6;top:6;width:6529;height:2" coordorigin="6,6" coordsize="6529,0" path="m6,6r6529,e" filled="f" strokeweight=".22058mm">
                <v:path arrowok="t"/>
              </v:shape>
            </v:group>
            <w10:wrap type="none"/>
            <w10:anchorlock/>
          </v:group>
        </w:pict>
      </w:r>
    </w:p>
    <w:p w:rsidR="008132E0" w:rsidRPr="00A028D0" w:rsidRDefault="00A028D0">
      <w:pPr>
        <w:pStyle w:val="Corpotesto"/>
        <w:spacing w:before="14"/>
        <w:ind w:right="586"/>
      </w:pPr>
      <w:r>
        <w:t>and that the registration details are as follows (for applicants based in a foreign country, please indicate the registration details in the official register or list of that country)</w:t>
      </w:r>
    </w:p>
    <w:p w:rsidR="008132E0" w:rsidRPr="00A028D0" w:rsidRDefault="00A028D0">
      <w:pPr>
        <w:pStyle w:val="Corpotesto"/>
        <w:tabs>
          <w:tab w:val="left" w:pos="9470"/>
        </w:tabs>
        <w:spacing w:line="256" w:lineRule="exact"/>
        <w:jc w:val="both"/>
      </w:pPr>
      <w:r>
        <w:t xml:space="preserve">Company Register or Economic and Administrative Index number </w:t>
      </w:r>
      <w:r>
        <w:rPr>
          <w:u w:val="single" w:color="000000"/>
        </w:rPr>
        <w:t xml:space="preserve"> </w:t>
      </w:r>
      <w:r>
        <w:rPr>
          <w:u w:val="single" w:color="000000"/>
        </w:rPr>
        <w:tab/>
      </w:r>
    </w:p>
    <w:p w:rsidR="008132E0" w:rsidRPr="00A028D0" w:rsidRDefault="00A028D0">
      <w:pPr>
        <w:pStyle w:val="Corpotesto"/>
        <w:tabs>
          <w:tab w:val="left" w:pos="5058"/>
        </w:tabs>
        <w:spacing w:line="257" w:lineRule="exact"/>
        <w:jc w:val="both"/>
      </w:pPr>
      <w:r>
        <w:t xml:space="preserve">registration number </w:t>
      </w:r>
      <w:r>
        <w:rPr>
          <w:u w:val="single" w:color="000000"/>
        </w:rPr>
        <w:t xml:space="preserve"> </w:t>
      </w:r>
      <w:r>
        <w:rPr>
          <w:u w:val="single" w:color="000000"/>
        </w:rPr>
        <w:tab/>
      </w:r>
    </w:p>
    <w:p w:rsidR="008132E0" w:rsidRPr="00A028D0" w:rsidRDefault="00A028D0">
      <w:pPr>
        <w:pStyle w:val="Corpotesto"/>
        <w:tabs>
          <w:tab w:val="left" w:pos="3510"/>
          <w:tab w:val="left" w:pos="7010"/>
          <w:tab w:val="left" w:pos="9289"/>
        </w:tabs>
        <w:spacing w:before="1"/>
        <w:ind w:right="1077"/>
      </w:pPr>
      <w:r>
        <w:t>date of registration</w:t>
      </w:r>
      <w:r>
        <w:rPr>
          <w:u w:val="single" w:color="000000"/>
        </w:rPr>
        <w:t xml:space="preserve"> </w:t>
      </w:r>
      <w:r>
        <w:rPr>
          <w:u w:val="single" w:color="000000"/>
        </w:rPr>
        <w:tab/>
      </w:r>
      <w:r>
        <w:t xml:space="preserve">company duration/date of termination </w:t>
      </w:r>
      <w:r>
        <w:rPr>
          <w:u w:val="single" w:color="000000"/>
        </w:rPr>
        <w:t xml:space="preserve"> </w:t>
      </w:r>
      <w:r>
        <w:rPr>
          <w:u w:val="single" w:color="000000"/>
        </w:rPr>
        <w:tab/>
      </w:r>
      <w:r>
        <w:rPr>
          <w:u w:val="single" w:color="000000"/>
        </w:rPr>
        <w:tab/>
        <w:t xml:space="preserve"> </w:t>
      </w:r>
      <w:r>
        <w:t xml:space="preserve"> legal status </w:t>
      </w:r>
      <w:r>
        <w:rPr>
          <w:u w:val="single" w:color="000000"/>
        </w:rPr>
        <w:t xml:space="preserve"> </w:t>
      </w:r>
      <w:r>
        <w:rPr>
          <w:u w:val="single" w:color="000000"/>
        </w:rPr>
        <w:tab/>
      </w:r>
      <w:r>
        <w:rPr>
          <w:u w:val="single" w:color="000000"/>
        </w:rPr>
        <w:tab/>
      </w:r>
    </w:p>
    <w:p w:rsidR="008132E0" w:rsidRPr="00A028D0" w:rsidRDefault="00A028D0">
      <w:pPr>
        <w:pStyle w:val="Corpotesto"/>
        <w:tabs>
          <w:tab w:val="left" w:pos="6969"/>
          <w:tab w:val="left" w:pos="8763"/>
        </w:tabs>
        <w:spacing w:before="1" w:line="257" w:lineRule="exact"/>
        <w:jc w:val="both"/>
        <w:rPr>
          <w:rFonts w:cs="Cambria"/>
        </w:rPr>
      </w:pPr>
      <w:r>
        <w:rPr>
          <w:b/>
        </w:rPr>
        <w:t xml:space="preserve">that </w:t>
      </w:r>
      <w:r>
        <w:t>the competent Revenue Office is located in:</w:t>
      </w:r>
      <w:r>
        <w:rPr>
          <w:rFonts w:ascii="Times New Roman" w:hAnsi="Times New Roman"/>
          <w:u w:val="single" w:color="000000"/>
        </w:rPr>
        <w:t xml:space="preserve"> </w:t>
      </w:r>
      <w:r>
        <w:rPr>
          <w:rFonts w:ascii="Times New Roman" w:hAnsi="Times New Roman"/>
          <w:u w:val="single" w:color="000000"/>
        </w:rPr>
        <w:tab/>
      </w:r>
      <w:r>
        <w:t>fax</w:t>
      </w:r>
      <w:r>
        <w:rPr>
          <w:rFonts w:ascii="Times New Roman" w:hAnsi="Times New Roman"/>
          <w:u w:val="single" w:color="000000"/>
        </w:rPr>
        <w:t xml:space="preserve"> </w:t>
      </w:r>
      <w:r>
        <w:rPr>
          <w:rFonts w:ascii="Times New Roman" w:hAnsi="Times New Roman"/>
          <w:u w:val="single" w:color="000000"/>
        </w:rPr>
        <w:tab/>
      </w:r>
      <w:r>
        <w:t>;</w:t>
      </w:r>
    </w:p>
    <w:p w:rsidR="008132E0" w:rsidRPr="00A028D0" w:rsidRDefault="00A028D0">
      <w:pPr>
        <w:pStyle w:val="Corpotesto"/>
        <w:tabs>
          <w:tab w:val="left" w:pos="7122"/>
          <w:tab w:val="left" w:pos="8858"/>
        </w:tabs>
        <w:spacing w:line="257" w:lineRule="exact"/>
        <w:jc w:val="both"/>
        <w:rPr>
          <w:rFonts w:cs="Cambria"/>
        </w:rPr>
      </w:pPr>
      <w:r>
        <w:rPr>
          <w:b/>
        </w:rPr>
        <w:t xml:space="preserve">that </w:t>
      </w:r>
      <w:r>
        <w:t>the competent Bankruptcy Registry is located in:</w:t>
      </w:r>
      <w:r>
        <w:rPr>
          <w:rFonts w:ascii="Times New Roman"/>
          <w:u w:val="single" w:color="000000"/>
        </w:rPr>
        <w:t xml:space="preserve"> </w:t>
      </w:r>
      <w:r>
        <w:rPr>
          <w:rFonts w:ascii="Times New Roman"/>
          <w:u w:val="single" w:color="000000"/>
        </w:rPr>
        <w:tab/>
      </w:r>
      <w:r>
        <w:t>fax</w:t>
      </w:r>
      <w:r>
        <w:rPr>
          <w:rFonts w:ascii="Times New Roman"/>
          <w:u w:val="single" w:color="000000"/>
        </w:rPr>
        <w:t xml:space="preserve"> </w:t>
      </w:r>
      <w:r>
        <w:rPr>
          <w:rFonts w:ascii="Times New Roman"/>
          <w:u w:val="single" w:color="000000"/>
        </w:rPr>
        <w:tab/>
      </w:r>
      <w:r>
        <w:t>;</w:t>
      </w:r>
    </w:p>
    <w:p w:rsidR="008132E0" w:rsidRPr="00A028D0" w:rsidRDefault="00A028D0">
      <w:pPr>
        <w:pStyle w:val="Corpotesto"/>
        <w:spacing w:before="1"/>
        <w:ind w:right="570"/>
        <w:jc w:val="both"/>
      </w:pPr>
      <w:r>
        <w:rPr>
          <w:b/>
        </w:rPr>
        <w:t xml:space="preserve">that </w:t>
      </w:r>
      <w:r>
        <w:t>the names of the owners, company members, technical directors, members of the board of directors, associated professionals, director attorneys with powers of representation and general partners are</w:t>
      </w:r>
    </w:p>
    <w:p w:rsidR="008132E0" w:rsidRDefault="00A028D0">
      <w:pPr>
        <w:pStyle w:val="Paragrafoelenco"/>
        <w:numPr>
          <w:ilvl w:val="0"/>
          <w:numId w:val="6"/>
        </w:numPr>
        <w:tabs>
          <w:tab w:val="left" w:pos="604"/>
          <w:tab w:val="left" w:pos="7182"/>
        </w:tabs>
        <w:spacing w:line="257" w:lineRule="exact"/>
        <w:jc w:val="both"/>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before="1" w:line="257" w:lineRule="exact"/>
        <w:jc w:val="both"/>
      </w:pPr>
      <w:r>
        <w:rPr>
          <w:u w:val="single" w:color="000000"/>
        </w:rPr>
        <w:t xml:space="preserve"> </w:t>
      </w:r>
      <w:r>
        <w:rPr>
          <w:u w:val="single" w:color="000000"/>
        </w:rPr>
        <w:tab/>
      </w:r>
      <w:r>
        <w:t xml:space="preserve"> (place and date of birth)</w:t>
      </w:r>
    </w:p>
    <w:p w:rsidR="008132E0" w:rsidRPr="00A028D0" w:rsidRDefault="00A028D0">
      <w:pPr>
        <w:pStyle w:val="Corpotesto"/>
        <w:tabs>
          <w:tab w:val="left" w:pos="8462"/>
        </w:tabs>
        <w:spacing w:line="257" w:lineRule="exact"/>
        <w:jc w:val="both"/>
      </w:pPr>
      <w:r>
        <w:rPr>
          <w:u w:val="single" w:color="000000"/>
        </w:rPr>
        <w:t xml:space="preserve"> </w:t>
      </w:r>
      <w:r>
        <w:rPr>
          <w:u w:val="single" w:color="000000"/>
        </w:rPr>
        <w:tab/>
      </w:r>
      <w:r>
        <w:t xml:space="preserve"> (place of residence) </w:t>
      </w:r>
    </w:p>
    <w:p w:rsidR="008132E0" w:rsidRPr="00A028D0" w:rsidRDefault="00A028D0">
      <w:pPr>
        <w:pStyle w:val="Corpotesto"/>
        <w:tabs>
          <w:tab w:val="left" w:pos="7237"/>
        </w:tabs>
        <w:spacing w:before="1" w:line="257" w:lineRule="exact"/>
        <w:jc w:val="both"/>
      </w:pPr>
      <w:r>
        <w:rPr>
          <w:u w:val="single" w:color="000000"/>
        </w:rPr>
        <w:t xml:space="preserve"> </w:t>
      </w:r>
      <w:r>
        <w:rPr>
          <w:u w:val="single" w:color="000000"/>
        </w:rPr>
        <w:tab/>
      </w:r>
      <w:r>
        <w:t xml:space="preserve"> (tax code)</w:t>
      </w:r>
    </w:p>
    <w:p w:rsidR="008132E0" w:rsidRDefault="00A028D0">
      <w:pPr>
        <w:pStyle w:val="Paragrafoelenco"/>
        <w:numPr>
          <w:ilvl w:val="0"/>
          <w:numId w:val="6"/>
        </w:numPr>
        <w:tabs>
          <w:tab w:val="left" w:pos="604"/>
          <w:tab w:val="left" w:pos="7182"/>
        </w:tabs>
        <w:spacing w:line="257" w:lineRule="exact"/>
        <w:jc w:val="both"/>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before="1" w:line="257" w:lineRule="exact"/>
        <w:jc w:val="both"/>
      </w:pPr>
      <w:r>
        <w:rPr>
          <w:u w:val="single" w:color="000000"/>
        </w:rPr>
        <w:t xml:space="preserve"> </w:t>
      </w:r>
      <w:r>
        <w:rPr>
          <w:u w:val="single" w:color="000000"/>
        </w:rPr>
        <w:tab/>
      </w:r>
      <w:r>
        <w:t xml:space="preserve"> (place and date of birth)</w:t>
      </w:r>
    </w:p>
    <w:p w:rsidR="008132E0" w:rsidRPr="00A028D0" w:rsidRDefault="00A028D0">
      <w:pPr>
        <w:pStyle w:val="Corpotesto"/>
        <w:tabs>
          <w:tab w:val="left" w:pos="8462"/>
        </w:tabs>
        <w:spacing w:line="257" w:lineRule="exact"/>
        <w:jc w:val="both"/>
      </w:pPr>
      <w:r>
        <w:rPr>
          <w:u w:val="single" w:color="000000"/>
        </w:rPr>
        <w:t xml:space="preserve"> </w:t>
      </w:r>
      <w:r>
        <w:rPr>
          <w:u w:val="single" w:color="000000"/>
        </w:rPr>
        <w:tab/>
      </w:r>
      <w:r>
        <w:t xml:space="preserve"> (place of residence)</w:t>
      </w:r>
    </w:p>
    <w:p w:rsidR="008132E0" w:rsidRPr="00A028D0" w:rsidRDefault="00A028D0">
      <w:pPr>
        <w:pStyle w:val="Corpotesto"/>
        <w:tabs>
          <w:tab w:val="left" w:pos="7237"/>
        </w:tabs>
        <w:spacing w:line="257" w:lineRule="exact"/>
        <w:jc w:val="both"/>
      </w:pPr>
      <w:r>
        <w:rPr>
          <w:u w:val="single" w:color="000000"/>
        </w:rPr>
        <w:t xml:space="preserve"> </w:t>
      </w:r>
      <w:r>
        <w:rPr>
          <w:u w:val="single" w:color="000000"/>
        </w:rPr>
        <w:tab/>
      </w:r>
      <w:r>
        <w:t xml:space="preserve"> (tax code)</w:t>
      </w:r>
    </w:p>
    <w:p w:rsidR="008132E0" w:rsidRDefault="00A028D0">
      <w:pPr>
        <w:pStyle w:val="Paragrafoelenco"/>
        <w:numPr>
          <w:ilvl w:val="0"/>
          <w:numId w:val="6"/>
        </w:numPr>
        <w:tabs>
          <w:tab w:val="left" w:pos="604"/>
          <w:tab w:val="left" w:pos="7182"/>
        </w:tabs>
        <w:spacing w:before="1" w:line="257" w:lineRule="exact"/>
        <w:jc w:val="both"/>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line="257" w:lineRule="exact"/>
        <w:jc w:val="both"/>
      </w:pPr>
      <w:r>
        <w:rPr>
          <w:u w:val="single" w:color="000000"/>
        </w:rPr>
        <w:t xml:space="preserve"> </w:t>
      </w:r>
      <w:r>
        <w:rPr>
          <w:u w:val="single" w:color="000000"/>
        </w:rPr>
        <w:tab/>
      </w:r>
      <w:r>
        <w:t xml:space="preserve"> (place and date of birth)</w:t>
      </w:r>
    </w:p>
    <w:p w:rsidR="008132E0" w:rsidRPr="00A028D0" w:rsidRDefault="00A028D0">
      <w:pPr>
        <w:pStyle w:val="Corpotesto"/>
        <w:tabs>
          <w:tab w:val="left" w:pos="8462"/>
        </w:tabs>
        <w:spacing w:before="1" w:line="257" w:lineRule="exact"/>
        <w:jc w:val="both"/>
      </w:pPr>
      <w:r>
        <w:rPr>
          <w:u w:val="single" w:color="000000"/>
        </w:rPr>
        <w:t xml:space="preserve"> </w:t>
      </w:r>
      <w:r>
        <w:rPr>
          <w:u w:val="single" w:color="000000"/>
        </w:rPr>
        <w:tab/>
      </w:r>
      <w:r>
        <w:t xml:space="preserve"> (place of residence)</w:t>
      </w:r>
    </w:p>
    <w:p w:rsidR="008132E0" w:rsidRPr="00A028D0" w:rsidRDefault="00A028D0">
      <w:pPr>
        <w:pStyle w:val="Corpotesto"/>
        <w:tabs>
          <w:tab w:val="left" w:pos="7237"/>
        </w:tabs>
        <w:spacing w:line="257" w:lineRule="exact"/>
        <w:jc w:val="both"/>
      </w:pPr>
      <w:r>
        <w:rPr>
          <w:u w:val="single" w:color="000000"/>
        </w:rPr>
        <w:t xml:space="preserve"> </w:t>
      </w:r>
      <w:r>
        <w:rPr>
          <w:u w:val="single" w:color="000000"/>
        </w:rPr>
        <w:tab/>
      </w:r>
      <w:r>
        <w:t xml:space="preserve"> (tax code)</w:t>
      </w:r>
    </w:p>
    <w:p w:rsidR="008132E0" w:rsidRDefault="00A028D0">
      <w:pPr>
        <w:pStyle w:val="Paragrafoelenco"/>
        <w:numPr>
          <w:ilvl w:val="0"/>
          <w:numId w:val="6"/>
        </w:numPr>
        <w:tabs>
          <w:tab w:val="left" w:pos="604"/>
          <w:tab w:val="left" w:pos="7182"/>
        </w:tabs>
        <w:spacing w:before="1" w:line="257" w:lineRule="exact"/>
        <w:jc w:val="both"/>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line="257" w:lineRule="exact"/>
        <w:jc w:val="both"/>
      </w:pPr>
      <w:r>
        <w:rPr>
          <w:u w:val="single" w:color="000000"/>
        </w:rPr>
        <w:t xml:space="preserve"> </w:t>
      </w:r>
      <w:r>
        <w:rPr>
          <w:u w:val="single" w:color="000000"/>
        </w:rPr>
        <w:tab/>
      </w:r>
      <w:r>
        <w:t xml:space="preserve"> (place and date of birth)</w:t>
      </w:r>
    </w:p>
    <w:p w:rsidR="008132E0" w:rsidRPr="00A028D0" w:rsidRDefault="00A028D0">
      <w:pPr>
        <w:pStyle w:val="Corpotesto"/>
        <w:tabs>
          <w:tab w:val="left" w:pos="8462"/>
        </w:tabs>
        <w:spacing w:before="1" w:line="257" w:lineRule="exact"/>
        <w:jc w:val="both"/>
      </w:pPr>
      <w:r>
        <w:rPr>
          <w:u w:val="single" w:color="000000"/>
        </w:rPr>
        <w:t xml:space="preserve"> </w:t>
      </w:r>
      <w:r>
        <w:rPr>
          <w:u w:val="single" w:color="000000"/>
        </w:rPr>
        <w:tab/>
      </w:r>
      <w:r>
        <w:t xml:space="preserve"> (place of residence)</w:t>
      </w:r>
    </w:p>
    <w:p w:rsidR="008132E0" w:rsidRPr="00A028D0" w:rsidRDefault="00A028D0">
      <w:pPr>
        <w:pStyle w:val="Corpotesto"/>
        <w:tabs>
          <w:tab w:val="left" w:pos="7237"/>
        </w:tabs>
        <w:spacing w:line="257" w:lineRule="exact"/>
        <w:jc w:val="both"/>
      </w:pPr>
      <w:r>
        <w:rPr>
          <w:u w:val="single" w:color="000000"/>
        </w:rPr>
        <w:t xml:space="preserve"> </w:t>
      </w:r>
      <w:r>
        <w:rPr>
          <w:u w:val="single" w:color="000000"/>
        </w:rPr>
        <w:tab/>
      </w:r>
      <w:r>
        <w:t xml:space="preserve"> (tax code)</w:t>
      </w:r>
    </w:p>
    <w:p w:rsidR="008132E0" w:rsidRPr="00A028D0" w:rsidRDefault="00A028D0">
      <w:pPr>
        <w:pStyle w:val="Corpotesto"/>
        <w:tabs>
          <w:tab w:val="left" w:pos="8108"/>
        </w:tabs>
        <w:spacing w:before="70"/>
        <w:ind w:right="566"/>
      </w:pPr>
      <w:r>
        <w:rPr>
          <w:b/>
        </w:rPr>
        <w:t xml:space="preserve">that </w:t>
      </w:r>
      <w:r>
        <w:t>the National Collective Labour Agreement (CCNL) applicable is: [ ] construction [ ] other sectors</w:t>
      </w:r>
      <w:r>
        <w:rPr>
          <w:u w:val="single" w:color="000000"/>
        </w:rPr>
        <w:t xml:space="preserve"> </w:t>
      </w:r>
      <w:r>
        <w:rPr>
          <w:u w:val="single" w:color="000000"/>
        </w:rPr>
        <w:tab/>
      </w:r>
      <w:r>
        <w:t>(specify);</w:t>
      </w:r>
    </w:p>
    <w:p w:rsidR="008132E0" w:rsidRPr="00A028D0" w:rsidRDefault="00A028D0" w:rsidP="004B546E">
      <w:pPr>
        <w:pStyle w:val="Corpotesto"/>
        <w:spacing w:before="1" w:line="257" w:lineRule="exact"/>
        <w:ind w:right="609"/>
      </w:pPr>
      <w:r>
        <w:rPr>
          <w:b/>
        </w:rPr>
        <w:t xml:space="preserve">that </w:t>
      </w:r>
      <w:r>
        <w:t>the company MEETS THE REQUIREMENTS of the single insurance contribution payment certificate (DURC) in that:</w:t>
      </w:r>
    </w:p>
    <w:p w:rsidR="008132E0" w:rsidRPr="00A028D0" w:rsidRDefault="00A028D0" w:rsidP="004B546E">
      <w:pPr>
        <w:pStyle w:val="Paragrafoelenco"/>
        <w:numPr>
          <w:ilvl w:val="0"/>
          <w:numId w:val="2"/>
        </w:numPr>
        <w:tabs>
          <w:tab w:val="left" w:pos="580"/>
          <w:tab w:val="left" w:pos="4667"/>
          <w:tab w:val="left" w:pos="6920"/>
          <w:tab w:val="left" w:pos="8931"/>
        </w:tabs>
        <w:ind w:right="751" w:firstLine="0"/>
        <w:rPr>
          <w:rFonts w:ascii="Cambria" w:eastAsia="Cambria" w:hAnsi="Cambria" w:cs="Cambria"/>
        </w:rPr>
      </w:pPr>
      <w:r>
        <w:rPr>
          <w:rFonts w:ascii="Cambria" w:hAnsi="Cambria"/>
        </w:rPr>
        <w:t>it is registered with INPS (National Social Security Institute) at</w:t>
      </w:r>
      <w:r>
        <w:rPr>
          <w:rFonts w:ascii="Cambria" w:hAnsi="Cambria"/>
          <w:u w:val="single" w:color="000000"/>
        </w:rPr>
        <w:t xml:space="preserve"> </w:t>
      </w:r>
      <w:r>
        <w:rPr>
          <w:rFonts w:ascii="Cambria" w:hAnsi="Cambria"/>
          <w:u w:val="single" w:color="000000"/>
        </w:rPr>
        <w:tab/>
      </w:r>
      <w:r>
        <w:rPr>
          <w:rFonts w:ascii="Cambria" w:hAnsi="Cambria"/>
        </w:rPr>
        <w:t>under registration no.</w:t>
      </w:r>
      <w:r>
        <w:rPr>
          <w:rFonts w:ascii="Cambria" w:hAnsi="Cambria"/>
          <w:u w:val="single" w:color="000000"/>
        </w:rPr>
        <w:t xml:space="preserve"> </w:t>
      </w:r>
      <w:r>
        <w:rPr>
          <w:rFonts w:ascii="Cambria" w:hAnsi="Cambria"/>
          <w:u w:val="single" w:color="000000"/>
        </w:rPr>
        <w:tab/>
      </w:r>
      <w:r>
        <w:rPr>
          <w:rFonts w:ascii="Cambria" w:hAnsi="Cambria"/>
          <w:u w:val="single" w:color="000000"/>
        </w:rPr>
        <w:tab/>
        <w:t xml:space="preserve"> </w:t>
      </w:r>
      <w:r>
        <w:rPr>
          <w:rFonts w:ascii="Cambria" w:hAnsi="Cambria"/>
        </w:rPr>
        <w:t xml:space="preserve"> and pays contributions regularly to</w:t>
      </w:r>
      <w:r>
        <w:rPr>
          <w:rFonts w:ascii="Cambria" w:hAnsi="Cambria"/>
          <w:u w:val="single" w:color="000000"/>
        </w:rPr>
        <w:t xml:space="preserve"> </w:t>
      </w:r>
      <w:r>
        <w:rPr>
          <w:rFonts w:ascii="Cambria" w:hAnsi="Cambria"/>
          <w:u w:val="single" w:color="000000"/>
        </w:rPr>
        <w:tab/>
      </w:r>
      <w:r>
        <w:rPr>
          <w:rFonts w:ascii="Cambria" w:hAnsi="Cambria"/>
        </w:rPr>
        <w:t>;</w:t>
      </w:r>
    </w:p>
    <w:p w:rsidR="008132E0" w:rsidRPr="00A028D0" w:rsidRDefault="00A028D0">
      <w:pPr>
        <w:pStyle w:val="Paragrafoelenco"/>
        <w:numPr>
          <w:ilvl w:val="0"/>
          <w:numId w:val="2"/>
        </w:numPr>
        <w:tabs>
          <w:tab w:val="left" w:pos="587"/>
          <w:tab w:val="left" w:pos="5490"/>
          <w:tab w:val="left" w:pos="5783"/>
          <w:tab w:val="left" w:pos="7572"/>
        </w:tabs>
        <w:ind w:right="570" w:firstLine="0"/>
        <w:rPr>
          <w:rFonts w:ascii="Cambria" w:eastAsia="Cambria" w:hAnsi="Cambria" w:cs="Cambria"/>
        </w:rPr>
      </w:pPr>
      <w:r>
        <w:rPr>
          <w:rFonts w:ascii="Cambria" w:hAnsi="Cambria"/>
        </w:rPr>
        <w:t>It is insured at INAIL (National Institute for Insurance against Accidents at Work) under Company Code no.</w:t>
      </w:r>
      <w:r>
        <w:rPr>
          <w:rFonts w:ascii="Cambria" w:hAnsi="Cambria"/>
          <w:u w:val="single" w:color="000000"/>
        </w:rPr>
        <w:t xml:space="preserve"> </w:t>
      </w:r>
      <w:r>
        <w:rPr>
          <w:rFonts w:ascii="Cambria" w:hAnsi="Cambria"/>
          <w:u w:val="single" w:color="000000"/>
        </w:rPr>
        <w:tab/>
      </w:r>
      <w:r>
        <w:rPr>
          <w:rFonts w:ascii="Cambria" w:hAnsi="Cambria"/>
          <w:u w:val="single" w:color="000000"/>
        </w:rPr>
        <w:tab/>
      </w:r>
      <w:r>
        <w:rPr>
          <w:rFonts w:ascii="Cambria" w:hAnsi="Cambria"/>
        </w:rPr>
        <w:t>Territorial Insurance Position (PAT) no.</w:t>
      </w:r>
      <w:r>
        <w:rPr>
          <w:rFonts w:ascii="Cambria" w:hAnsi="Cambria"/>
          <w:u w:val="single" w:color="000000"/>
        </w:rPr>
        <w:t xml:space="preserve"> </w:t>
      </w:r>
      <w:r>
        <w:rPr>
          <w:rFonts w:ascii="Cambria" w:hAnsi="Cambria"/>
          <w:u w:val="single" w:color="000000"/>
        </w:rPr>
        <w:tab/>
      </w:r>
      <w:r>
        <w:rPr>
          <w:rFonts w:ascii="Cambria" w:hAnsi="Cambria"/>
        </w:rPr>
        <w:t>and pays premiums and accessories regularly to</w:t>
      </w:r>
      <w:r>
        <w:rPr>
          <w:rFonts w:ascii="Cambria" w:hAnsi="Cambria"/>
          <w:u w:val="single" w:color="000000"/>
        </w:rPr>
        <w:t xml:space="preserve"> </w:t>
      </w:r>
      <w:r>
        <w:rPr>
          <w:rFonts w:ascii="Cambria" w:hAnsi="Cambria"/>
          <w:u w:val="single" w:color="000000"/>
        </w:rPr>
        <w:tab/>
      </w:r>
      <w:r>
        <w:rPr>
          <w:rFonts w:ascii="Cambria" w:hAnsi="Cambria"/>
        </w:rPr>
        <w:t>;</w:t>
      </w: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2"/>
        <w:rPr>
          <w:rFonts w:ascii="Cambria" w:eastAsia="Cambria" w:hAnsi="Cambria" w:cs="Cambria"/>
          <w:sz w:val="16"/>
          <w:szCs w:val="16"/>
          <w:lang w:val="en-US"/>
        </w:rPr>
      </w:pPr>
    </w:p>
    <w:p w:rsidR="008132E0" w:rsidRDefault="00A028D0">
      <w:pPr>
        <w:spacing w:before="73"/>
        <w:ind w:left="1514" w:right="1635"/>
        <w:jc w:val="center"/>
        <w:rPr>
          <w:rFonts w:ascii="Times New Roman" w:eastAsia="Times New Roman" w:hAnsi="Times New Roman" w:cs="Times New Roman"/>
          <w:sz w:val="20"/>
          <w:szCs w:val="20"/>
        </w:rPr>
      </w:pPr>
      <w:r>
        <w:rPr>
          <w:rFonts w:ascii="Times New Roman"/>
          <w:sz w:val="20"/>
        </w:rPr>
        <w:t>8</w:t>
      </w:r>
    </w:p>
    <w:p w:rsidR="008132E0" w:rsidRDefault="008132E0">
      <w:pPr>
        <w:jc w:val="center"/>
        <w:rPr>
          <w:rFonts w:ascii="Times New Roman" w:eastAsia="Times New Roman" w:hAnsi="Times New Roman" w:cs="Times New Roman"/>
          <w:sz w:val="20"/>
          <w:szCs w:val="20"/>
        </w:rPr>
        <w:sectPr w:rsidR="008132E0">
          <w:pgSz w:w="11910" w:h="16840"/>
          <w:pgMar w:top="1140" w:right="700" w:bottom="280" w:left="820" w:header="720" w:footer="720" w:gutter="0"/>
          <w:cols w:space="720"/>
        </w:sectPr>
      </w:pPr>
    </w:p>
    <w:p w:rsidR="008132E0" w:rsidRPr="00A028D0" w:rsidRDefault="004B546E">
      <w:pPr>
        <w:pStyle w:val="Paragrafoelenco"/>
        <w:numPr>
          <w:ilvl w:val="0"/>
          <w:numId w:val="2"/>
        </w:numPr>
        <w:tabs>
          <w:tab w:val="left" w:pos="606"/>
          <w:tab w:val="left" w:pos="4641"/>
          <w:tab w:val="left" w:pos="9814"/>
        </w:tabs>
        <w:spacing w:before="118" w:line="257" w:lineRule="exact"/>
        <w:ind w:left="605" w:hanging="149"/>
        <w:jc w:val="both"/>
        <w:rPr>
          <w:rFonts w:ascii="Cambria" w:eastAsia="Cambria" w:hAnsi="Cambria" w:cs="Cambria"/>
        </w:rPr>
      </w:pPr>
      <w:r w:rsidRPr="004B546E">
        <w:rPr>
          <w:rFonts w:ascii="Cambria" w:hAnsi="Cambria"/>
        </w:rPr>
        <w:lastRenderedPageBreak/>
        <w:pict>
          <v:group id="_x0000_s1045" style="position:absolute;left:0;text-align:left;margin-left:563.5pt;margin-top:59.05pt;width:.1pt;height:733pt;z-index:1624;mso-position-horizontal-relative:page;mso-position-vertical-relative:page" coordorigin="11083,1181" coordsize="2,14660">
            <v:shape id="_x0000_s1046" style="position:absolute;left:11083;top:1181;width:2;height:14660" coordorigin="11083,1181" coordsize="0,14660" path="m11083,1181r,14659e" filled="f" strokeweight="1.44pt">
              <v:path arrowok="t"/>
            </v:shape>
            <w10:wrap anchorx="page" anchory="page"/>
          </v:group>
        </w:pict>
      </w:r>
      <w:r w:rsidR="00DD51B1" w:rsidRPr="004B546E">
        <w:rPr>
          <w:rFonts w:ascii="Cambria" w:hAnsi="Cambria"/>
        </w:rPr>
        <w:pict>
          <v:group id="_x0000_s1047" style="position:absolute;left:0;text-align:left;margin-left:46.8pt;margin-top:59.05pt;width:.1pt;height:733pt;z-index:1600;mso-position-horizontal-relative:page;mso-position-vertical-relative:page" coordorigin="936,1181" coordsize="2,14660">
            <v:shape id="_x0000_s1048" style="position:absolute;left:936;top:1181;width:2;height:14660" coordorigin="936,1181" coordsize="0,14660" path="m936,1181r,14659e" filled="f" strokeweight="1.44pt">
              <v:path arrowok="t"/>
            </v:shape>
            <w10:wrap anchorx="page" anchory="page"/>
          </v:group>
        </w:pict>
      </w:r>
      <w:r w:rsidR="00A028D0" w:rsidRPr="004B546E">
        <w:rPr>
          <w:rFonts w:ascii="Cambria" w:hAnsi="Cambria"/>
        </w:rPr>
        <w:t>it</w:t>
      </w:r>
      <w:r w:rsidR="00A028D0">
        <w:t xml:space="preserve"> </w:t>
      </w:r>
      <w:r w:rsidR="00A028D0">
        <w:rPr>
          <w:rFonts w:ascii="Cambria" w:hAnsi="Cambria"/>
        </w:rPr>
        <w:t xml:space="preserve">is registered with the </w:t>
      </w:r>
      <w:proofErr w:type="spellStart"/>
      <w:r w:rsidR="00A028D0">
        <w:rPr>
          <w:rFonts w:ascii="Cambria" w:hAnsi="Cambria"/>
        </w:rPr>
        <w:t>Cassa</w:t>
      </w:r>
      <w:proofErr w:type="spellEnd"/>
      <w:r w:rsidR="00A028D0">
        <w:rPr>
          <w:rFonts w:ascii="Cambria" w:hAnsi="Cambria"/>
        </w:rPr>
        <w:t xml:space="preserve"> </w:t>
      </w:r>
      <w:proofErr w:type="spellStart"/>
      <w:r w:rsidR="00A028D0">
        <w:rPr>
          <w:rFonts w:ascii="Cambria" w:hAnsi="Cambria"/>
        </w:rPr>
        <w:t>Edile</w:t>
      </w:r>
      <w:proofErr w:type="spellEnd"/>
      <w:r w:rsidR="00A028D0">
        <w:rPr>
          <w:rFonts w:ascii="Cambria" w:hAnsi="Cambria"/>
        </w:rPr>
        <w:t xml:space="preserve"> (construction workers’ fund)</w:t>
      </w:r>
      <w:r w:rsidR="00A028D0">
        <w:rPr>
          <w:rFonts w:ascii="Cambria" w:hAnsi="Cambria"/>
          <w:u w:val="single" w:color="000000"/>
        </w:rPr>
        <w:t xml:space="preserve"> </w:t>
      </w:r>
      <w:r w:rsidR="00A028D0">
        <w:rPr>
          <w:rFonts w:ascii="Cambria" w:hAnsi="Cambria"/>
          <w:u w:val="single" w:color="000000"/>
        </w:rPr>
        <w:tab/>
      </w:r>
      <w:r w:rsidR="00A028D0">
        <w:rPr>
          <w:rFonts w:ascii="Cambria" w:hAnsi="Cambria"/>
        </w:rPr>
        <w:t xml:space="preserve">(state registered name) under  </w:t>
      </w:r>
      <w:r w:rsidR="00A028D0">
        <w:rPr>
          <w:rFonts w:ascii="Cambria" w:hAnsi="Cambria"/>
          <w:u w:val="single" w:color="000000"/>
        </w:rPr>
        <w:t xml:space="preserve"> </w:t>
      </w:r>
      <w:r w:rsidR="00A028D0">
        <w:rPr>
          <w:rFonts w:ascii="Cambria" w:hAnsi="Cambria"/>
          <w:u w:val="single" w:color="000000"/>
        </w:rPr>
        <w:tab/>
      </w:r>
    </w:p>
    <w:p w:rsidR="008132E0" w:rsidRPr="00A028D0" w:rsidRDefault="00A028D0">
      <w:pPr>
        <w:pStyle w:val="Corpotesto"/>
        <w:tabs>
          <w:tab w:val="left" w:pos="2723"/>
          <w:tab w:val="left" w:pos="9524"/>
        </w:tabs>
        <w:spacing w:line="257" w:lineRule="exact"/>
        <w:jc w:val="both"/>
      </w:pPr>
      <w:r>
        <w:t xml:space="preserve">C.I. (registration code) No. </w:t>
      </w:r>
      <w:r>
        <w:rPr>
          <w:u w:val="single" w:color="000000"/>
        </w:rPr>
        <w:t xml:space="preserve"> </w:t>
      </w:r>
      <w:r>
        <w:rPr>
          <w:u w:val="single" w:color="000000"/>
        </w:rPr>
        <w:tab/>
      </w:r>
      <w:r>
        <w:t>and pays contributions regularly to</w:t>
      </w:r>
      <w:r>
        <w:rPr>
          <w:u w:val="single" w:color="000000"/>
        </w:rPr>
        <w:t xml:space="preserve"> </w:t>
      </w:r>
      <w:r>
        <w:rPr>
          <w:u w:val="single" w:color="000000"/>
        </w:rPr>
        <w:tab/>
      </w:r>
      <w:r>
        <w:t>;</w:t>
      </w:r>
    </w:p>
    <w:p w:rsidR="008132E0" w:rsidRPr="00A028D0" w:rsidRDefault="00A028D0">
      <w:pPr>
        <w:pStyle w:val="Corpotesto"/>
        <w:spacing w:before="1"/>
        <w:ind w:right="1499"/>
      </w:pPr>
      <w:r>
        <w:rPr>
          <w:b/>
        </w:rPr>
        <w:t xml:space="preserve">that </w:t>
      </w:r>
      <w:r>
        <w:t>there are no outstanding defaults or notified, uncontested and unpaid corrections; or</w:t>
      </w:r>
    </w:p>
    <w:p w:rsidR="008132E0" w:rsidRPr="00A028D0" w:rsidRDefault="00A028D0">
      <w:pPr>
        <w:pStyle w:val="Corpotesto"/>
        <w:spacing w:before="1"/>
        <w:ind w:right="566"/>
      </w:pPr>
      <w:r>
        <w:rPr>
          <w:b/>
        </w:rPr>
        <w:t xml:space="preserve">that </w:t>
      </w:r>
      <w:r>
        <w:t>a regularisation procedure has been followed, positively defined by act of the authority concerned, the details of which are:</w:t>
      </w:r>
    </w:p>
    <w:p w:rsidR="008132E0" w:rsidRPr="00A028D0" w:rsidRDefault="00A028D0">
      <w:pPr>
        <w:pStyle w:val="Corpotesto"/>
        <w:tabs>
          <w:tab w:val="left" w:pos="3810"/>
          <w:tab w:val="left" w:pos="5586"/>
          <w:tab w:val="left" w:pos="7343"/>
        </w:tabs>
        <w:spacing w:line="257" w:lineRule="exact"/>
        <w:jc w:val="both"/>
      </w:pPr>
      <w:r>
        <w:t>document number</w:t>
      </w:r>
      <w:r>
        <w:rPr>
          <w:u w:val="single" w:color="000000"/>
        </w:rPr>
        <w:t xml:space="preserve"> </w:t>
      </w:r>
      <w:r>
        <w:rPr>
          <w:u w:val="single" w:color="000000"/>
        </w:rPr>
        <w:tab/>
      </w:r>
      <w:r>
        <w:t>, date</w:t>
      </w:r>
      <w:r>
        <w:rPr>
          <w:u w:val="single" w:color="000000"/>
        </w:rPr>
        <w:t xml:space="preserve"> </w:t>
      </w:r>
      <w:r>
        <w:rPr>
          <w:u w:val="single" w:color="000000"/>
        </w:rPr>
        <w:tab/>
      </w:r>
      <w:r>
        <w:t>, Ref.</w:t>
      </w:r>
      <w:r>
        <w:rPr>
          <w:u w:val="single" w:color="000000"/>
        </w:rPr>
        <w:t xml:space="preserve"> </w:t>
      </w:r>
      <w:r>
        <w:rPr>
          <w:u w:val="single" w:color="000000"/>
        </w:rPr>
        <w:tab/>
      </w:r>
      <w:r>
        <w:t>,</w:t>
      </w:r>
    </w:p>
    <w:p w:rsidR="008132E0" w:rsidRPr="00A028D0" w:rsidRDefault="00A028D0">
      <w:pPr>
        <w:pStyle w:val="Corpotesto"/>
        <w:tabs>
          <w:tab w:val="left" w:pos="5651"/>
        </w:tabs>
        <w:spacing w:before="1" w:line="257" w:lineRule="exact"/>
        <w:jc w:val="both"/>
      </w:pPr>
      <w:r>
        <w:t xml:space="preserve">Case Identification Code (C.I.P) </w:t>
      </w:r>
      <w:r>
        <w:rPr>
          <w:u w:val="single" w:color="000000"/>
        </w:rPr>
        <w:t xml:space="preserve"> </w:t>
      </w:r>
      <w:r>
        <w:rPr>
          <w:u w:val="single" w:color="000000"/>
        </w:rPr>
        <w:tab/>
      </w:r>
    </w:p>
    <w:p w:rsidR="008132E0" w:rsidRPr="00A028D0" w:rsidRDefault="00A028D0">
      <w:pPr>
        <w:pStyle w:val="Titolo1"/>
        <w:spacing w:line="256" w:lineRule="exact"/>
        <w:ind w:left="456"/>
        <w:jc w:val="both"/>
        <w:rPr>
          <w:b w:val="0"/>
          <w:bCs w:val="0"/>
        </w:rPr>
      </w:pPr>
      <w:r>
        <w:t>that (complete one of the following sections)</w:t>
      </w:r>
    </w:p>
    <w:p w:rsidR="008132E0" w:rsidRPr="00A028D0" w:rsidRDefault="00A028D0">
      <w:pPr>
        <w:pStyle w:val="Paragrafoelenco"/>
        <w:numPr>
          <w:ilvl w:val="0"/>
          <w:numId w:val="1"/>
        </w:numPr>
        <w:tabs>
          <w:tab w:val="left" w:pos="640"/>
          <w:tab w:val="left" w:pos="7607"/>
        </w:tabs>
        <w:spacing w:line="256" w:lineRule="exact"/>
        <w:ind w:firstLine="0"/>
        <w:jc w:val="both"/>
        <w:rPr>
          <w:rFonts w:ascii="Cambria" w:eastAsia="Cambria" w:hAnsi="Cambria" w:cs="Cambria"/>
        </w:rPr>
      </w:pPr>
      <w:r>
        <w:rPr>
          <w:rFonts w:ascii="Cambria" w:hAnsi="Cambria"/>
        </w:rPr>
        <w:t>the number of employees is</w:t>
      </w:r>
      <w:r>
        <w:rPr>
          <w:rFonts w:ascii="Cambria" w:hAnsi="Cambria"/>
          <w:u w:val="single" w:color="000000"/>
        </w:rPr>
        <w:t xml:space="preserve"> </w:t>
      </w:r>
      <w:r>
        <w:rPr>
          <w:rFonts w:ascii="Cambria" w:hAnsi="Cambria"/>
          <w:u w:val="single" w:color="000000"/>
        </w:rPr>
        <w:tab/>
      </w:r>
    </w:p>
    <w:p w:rsidR="008132E0" w:rsidRPr="00A028D0" w:rsidRDefault="00A028D0">
      <w:pPr>
        <w:pStyle w:val="Paragrafoelenco"/>
        <w:numPr>
          <w:ilvl w:val="0"/>
          <w:numId w:val="1"/>
        </w:numPr>
        <w:tabs>
          <w:tab w:val="left" w:pos="645"/>
          <w:tab w:val="left" w:pos="7175"/>
        </w:tabs>
        <w:spacing w:line="242" w:lineRule="auto"/>
        <w:ind w:right="572" w:firstLine="0"/>
        <w:jc w:val="both"/>
        <w:rPr>
          <w:rFonts w:ascii="Cambria" w:eastAsia="Cambria" w:hAnsi="Cambria" w:cs="Cambria"/>
        </w:rPr>
      </w:pPr>
      <w:r>
        <w:rPr>
          <w:rFonts w:ascii="Cambria" w:hAnsi="Cambria"/>
        </w:rPr>
        <w:t xml:space="preserve">the company has no employees and is not required to pay any contributions (LIST THE INPS POSITIONS OR OTHER POSITION OF ALL COMPANY MEMBERS, FOR COMPANIES, AND OF THE OWNER, FOR INDIVIDUAL ENTERPRISES) </w:t>
      </w:r>
      <w:r>
        <w:rPr>
          <w:rFonts w:ascii="Cambria" w:hAnsi="Cambria"/>
          <w:u w:val="single" w:color="000000"/>
        </w:rPr>
        <w:t xml:space="preserve"> </w:t>
      </w:r>
      <w:r>
        <w:rPr>
          <w:rFonts w:ascii="Cambria" w:hAnsi="Cambria"/>
          <w:u w:val="single" w:color="000000"/>
        </w:rPr>
        <w:tab/>
      </w:r>
    </w:p>
    <w:p w:rsidR="008132E0" w:rsidRPr="00DD51B1" w:rsidRDefault="008132E0">
      <w:pPr>
        <w:spacing w:before="10"/>
        <w:rPr>
          <w:rFonts w:ascii="Cambria" w:eastAsia="Cambria" w:hAnsi="Cambria" w:cs="Cambria"/>
          <w:sz w:val="18"/>
          <w:szCs w:val="18"/>
          <w:lang w:val="en-US"/>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42" style="width:465.8pt;height:.65pt;mso-position-horizontal-relative:char;mso-position-vertical-relative:line" coordsize="9316,13">
            <v:group id="_x0000_s1043" style="position:absolute;left:6;top:6;width:9303;height:2" coordorigin="6,6" coordsize="9303,2">
              <v:shape id="_x0000_s1044" style="position:absolute;left:6;top:6;width:9303;height:2" coordorigin="6,6" coordsize="9303,0" path="m6,6r9303,e" filled="f" strokeweight=".22058mm">
                <v:path arrowok="t"/>
              </v:shape>
            </v:group>
            <w10:wrap type="none"/>
            <w10:anchorlock/>
          </v:group>
        </w:pict>
      </w:r>
    </w:p>
    <w:p w:rsidR="008132E0" w:rsidRDefault="008132E0">
      <w:pPr>
        <w:spacing w:before="2"/>
        <w:rPr>
          <w:rFonts w:ascii="Cambria" w:eastAsia="Cambria" w:hAnsi="Cambria" w:cs="Cambria"/>
          <w:sz w:val="20"/>
          <w:szCs w:val="20"/>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39" style="width:220.9pt;height:.65pt;mso-position-horizontal-relative:char;mso-position-vertical-relative:line" coordsize="4418,13">
            <v:group id="_x0000_s1040" style="position:absolute;left:6;top:6;width:4405;height:2" coordorigin="6,6" coordsize="4405,2">
              <v:shape id="_x0000_s1041" style="position:absolute;left:6;top:6;width:4405;height:2" coordorigin="6,6" coordsize="4405,0" path="m6,6r4405,e" filled="f" strokeweight=".22058mm">
                <v:path arrowok="t"/>
              </v:shape>
            </v:group>
            <w10:wrap type="none"/>
            <w10:anchorlock/>
          </v:group>
        </w:pict>
      </w:r>
    </w:p>
    <w:p w:rsidR="008132E0" w:rsidRPr="00A028D0" w:rsidRDefault="00A028D0">
      <w:pPr>
        <w:pStyle w:val="Paragrafoelenco"/>
        <w:numPr>
          <w:ilvl w:val="0"/>
          <w:numId w:val="1"/>
        </w:numPr>
        <w:tabs>
          <w:tab w:val="left" w:pos="681"/>
        </w:tabs>
        <w:spacing w:before="12" w:line="242" w:lineRule="auto"/>
        <w:ind w:right="573" w:firstLine="0"/>
        <w:jc w:val="both"/>
        <w:rPr>
          <w:rFonts w:ascii="Cambria" w:eastAsia="Cambria" w:hAnsi="Cambria" w:cs="Cambria"/>
        </w:rPr>
      </w:pPr>
      <w:r>
        <w:rPr>
          <w:rFonts w:ascii="Cambria" w:hAnsi="Cambria"/>
        </w:rPr>
        <w:t>the company only uses external collaborators and therefore the DURC issued by INPS concerning the regular payment of contributions of collaborators is attached</w:t>
      </w:r>
    </w:p>
    <w:p w:rsidR="008132E0" w:rsidRPr="00A028D0" w:rsidRDefault="00A028D0">
      <w:pPr>
        <w:pStyle w:val="Paragrafoelenco"/>
        <w:numPr>
          <w:ilvl w:val="0"/>
          <w:numId w:val="3"/>
        </w:numPr>
        <w:tabs>
          <w:tab w:val="left" w:pos="726"/>
        </w:tabs>
        <w:spacing w:line="256" w:lineRule="exact"/>
        <w:ind w:left="725" w:hanging="269"/>
        <w:jc w:val="both"/>
        <w:rPr>
          <w:rFonts w:ascii="Cambria" w:eastAsia="Cambria" w:hAnsi="Cambria" w:cs="Cambria"/>
        </w:rPr>
      </w:pPr>
      <w:r>
        <w:rPr>
          <w:rFonts w:ascii="Cambria" w:hAnsi="Cambria"/>
        </w:rPr>
        <w:t>that none of the grounds for exclusion under Art. 80 of Legislative Decree No. 50 of 18 April 2016 apply;</w:t>
      </w:r>
    </w:p>
    <w:p w:rsidR="008132E0" w:rsidRPr="00A028D0" w:rsidRDefault="00A028D0">
      <w:pPr>
        <w:pStyle w:val="Paragrafoelenco"/>
        <w:numPr>
          <w:ilvl w:val="0"/>
          <w:numId w:val="3"/>
        </w:numPr>
        <w:tabs>
          <w:tab w:val="left" w:pos="776"/>
        </w:tabs>
        <w:ind w:right="571" w:firstLine="0"/>
        <w:jc w:val="both"/>
        <w:rPr>
          <w:rFonts w:ascii="Cambria" w:eastAsia="Cambria" w:hAnsi="Cambria" w:cs="Cambria"/>
        </w:rPr>
      </w:pPr>
      <w:r>
        <w:rPr>
          <w:rFonts w:ascii="Cambria" w:hAnsi="Cambria"/>
          <w:color w:val="000031"/>
        </w:rPr>
        <w:t xml:space="preserve">with reference to the names of the owners, </w:t>
      </w:r>
      <w:r w:rsidR="004B546E">
        <w:rPr>
          <w:rFonts w:ascii="Cambria" w:hAnsi="Cambria"/>
          <w:color w:val="000031"/>
        </w:rPr>
        <w:t>company</w:t>
      </w:r>
      <w:r>
        <w:rPr>
          <w:rFonts w:ascii="Cambria" w:hAnsi="Cambria"/>
          <w:color w:val="000031"/>
        </w:rPr>
        <w:t xml:space="preserve"> members (only for companies with less than four members), technical directors, directors with powers of representation and general partners it is hereby declared that:</w:t>
      </w:r>
    </w:p>
    <w:p w:rsidR="008132E0" w:rsidRPr="00A028D0" w:rsidRDefault="00A028D0">
      <w:pPr>
        <w:pStyle w:val="Corpotesto"/>
        <w:ind w:right="573"/>
        <w:jc w:val="both"/>
      </w:pPr>
      <w:r>
        <w:rPr>
          <w:b/>
        </w:rPr>
        <w:t xml:space="preserve">[ ] </w:t>
      </w:r>
      <w:r>
        <w:t>no persons have left their role in the year preceding the date of publication of the call for tenders;</w:t>
      </w:r>
    </w:p>
    <w:p w:rsidR="008132E0" w:rsidRPr="00A028D0" w:rsidRDefault="00A028D0">
      <w:pPr>
        <w:pStyle w:val="Titolo1"/>
        <w:spacing w:line="257" w:lineRule="exact"/>
        <w:ind w:right="1632"/>
        <w:jc w:val="center"/>
        <w:rPr>
          <w:b w:val="0"/>
          <w:bCs w:val="0"/>
        </w:rPr>
      </w:pPr>
      <w:r>
        <w:t>or</w:t>
      </w:r>
    </w:p>
    <w:p w:rsidR="008132E0" w:rsidRPr="00A028D0" w:rsidRDefault="00A028D0">
      <w:pPr>
        <w:pStyle w:val="Corpotesto"/>
        <w:spacing w:before="1"/>
        <w:ind w:right="572"/>
      </w:pPr>
      <w:r>
        <w:t>[ ] that the persons who left their role in the year preceding the date of publication of the call for tenders are as follows:</w:t>
      </w:r>
    </w:p>
    <w:p w:rsidR="008132E0" w:rsidRDefault="00A028D0">
      <w:pPr>
        <w:pStyle w:val="Paragrafoelenco"/>
        <w:numPr>
          <w:ilvl w:val="0"/>
          <w:numId w:val="6"/>
        </w:numPr>
        <w:tabs>
          <w:tab w:val="left" w:pos="604"/>
          <w:tab w:val="left" w:pos="7182"/>
        </w:tabs>
        <w:spacing w:before="1" w:line="257" w:lineRule="exact"/>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line="257" w:lineRule="exact"/>
        <w:ind w:right="566"/>
      </w:pPr>
      <w:r>
        <w:rPr>
          <w:u w:val="single" w:color="000000"/>
        </w:rPr>
        <w:t xml:space="preserve"> </w:t>
      </w:r>
      <w:r>
        <w:rPr>
          <w:u w:val="single" w:color="000000"/>
        </w:rPr>
        <w:tab/>
      </w:r>
      <w:r>
        <w:t xml:space="preserve"> (place and date of birth)</w:t>
      </w:r>
    </w:p>
    <w:p w:rsidR="008132E0" w:rsidRPr="00A028D0" w:rsidRDefault="00A028D0" w:rsidP="009E54A5">
      <w:pPr>
        <w:pStyle w:val="Corpotesto"/>
        <w:tabs>
          <w:tab w:val="left" w:pos="8462"/>
        </w:tabs>
        <w:spacing w:before="1" w:line="257" w:lineRule="exact"/>
        <w:ind w:right="-100"/>
      </w:pPr>
      <w:r>
        <w:rPr>
          <w:u w:val="single" w:color="000000"/>
        </w:rPr>
        <w:t xml:space="preserve"> </w:t>
      </w:r>
      <w:r>
        <w:rPr>
          <w:u w:val="single" w:color="000000"/>
        </w:rPr>
        <w:tab/>
      </w:r>
      <w:r>
        <w:t xml:space="preserve"> (place of residence)</w:t>
      </w:r>
    </w:p>
    <w:p w:rsidR="008132E0" w:rsidRPr="00A028D0" w:rsidRDefault="00A028D0">
      <w:pPr>
        <w:pStyle w:val="Corpotesto"/>
        <w:tabs>
          <w:tab w:val="left" w:pos="7237"/>
        </w:tabs>
        <w:spacing w:line="257" w:lineRule="exact"/>
        <w:ind w:right="566"/>
      </w:pPr>
      <w:r>
        <w:rPr>
          <w:u w:val="single" w:color="000000"/>
        </w:rPr>
        <w:t xml:space="preserve"> </w:t>
      </w:r>
      <w:r>
        <w:rPr>
          <w:u w:val="single" w:color="000000"/>
        </w:rPr>
        <w:tab/>
      </w:r>
      <w:r>
        <w:t xml:space="preserve"> (tax code)</w:t>
      </w:r>
    </w:p>
    <w:p w:rsidR="008132E0" w:rsidRDefault="00A028D0">
      <w:pPr>
        <w:pStyle w:val="Paragrafoelenco"/>
        <w:numPr>
          <w:ilvl w:val="0"/>
          <w:numId w:val="6"/>
        </w:numPr>
        <w:tabs>
          <w:tab w:val="left" w:pos="604"/>
          <w:tab w:val="left" w:pos="7182"/>
        </w:tabs>
        <w:spacing w:before="1" w:line="257" w:lineRule="exact"/>
        <w:rPr>
          <w:rFonts w:ascii="Cambria" w:eastAsia="Cambria" w:hAnsi="Cambria" w:cs="Cambria"/>
        </w:rPr>
      </w:pPr>
      <w:r>
        <w:rPr>
          <w:rFonts w:ascii="Times New Roman"/>
          <w:u w:val="single" w:color="000000"/>
        </w:rPr>
        <w:t xml:space="preserve"> </w:t>
      </w:r>
      <w:r>
        <w:rPr>
          <w:rFonts w:ascii="Times New Roman"/>
          <w:u w:val="single" w:color="000000"/>
        </w:rPr>
        <w:tab/>
      </w:r>
      <w:r>
        <w:rPr>
          <w:rFonts w:ascii="Times New Roman"/>
        </w:rPr>
        <w:t xml:space="preserve"> </w:t>
      </w:r>
      <w:r>
        <w:rPr>
          <w:rFonts w:ascii="Cambria"/>
        </w:rPr>
        <w:t>(name, surname, job title)</w:t>
      </w:r>
    </w:p>
    <w:p w:rsidR="008132E0" w:rsidRPr="00A028D0" w:rsidRDefault="00A028D0">
      <w:pPr>
        <w:pStyle w:val="Corpotesto"/>
        <w:tabs>
          <w:tab w:val="left" w:pos="7346"/>
        </w:tabs>
        <w:spacing w:line="257" w:lineRule="exact"/>
        <w:ind w:right="566"/>
      </w:pPr>
      <w:r>
        <w:rPr>
          <w:u w:val="single" w:color="000000"/>
        </w:rPr>
        <w:t xml:space="preserve"> </w:t>
      </w:r>
      <w:r>
        <w:rPr>
          <w:u w:val="single" w:color="000000"/>
        </w:rPr>
        <w:tab/>
      </w:r>
      <w:r>
        <w:t xml:space="preserve"> (place and date of birth)</w:t>
      </w:r>
    </w:p>
    <w:p w:rsidR="008132E0" w:rsidRPr="00A028D0" w:rsidRDefault="00A028D0" w:rsidP="009E54A5">
      <w:pPr>
        <w:pStyle w:val="Corpotesto"/>
        <w:tabs>
          <w:tab w:val="left" w:pos="8462"/>
        </w:tabs>
        <w:spacing w:before="1" w:line="257" w:lineRule="exact"/>
        <w:ind w:right="-100"/>
      </w:pPr>
      <w:r>
        <w:rPr>
          <w:u w:val="single" w:color="000000"/>
        </w:rPr>
        <w:t xml:space="preserve"> </w:t>
      </w:r>
      <w:r>
        <w:rPr>
          <w:u w:val="single" w:color="000000"/>
        </w:rPr>
        <w:tab/>
      </w:r>
      <w:r>
        <w:t xml:space="preserve"> (place of residence)</w:t>
      </w:r>
    </w:p>
    <w:p w:rsidR="008132E0" w:rsidRPr="00A028D0" w:rsidRDefault="00A028D0">
      <w:pPr>
        <w:pStyle w:val="Corpotesto"/>
        <w:tabs>
          <w:tab w:val="left" w:pos="7237"/>
        </w:tabs>
        <w:spacing w:line="257" w:lineRule="exact"/>
        <w:ind w:right="566"/>
      </w:pPr>
      <w:r>
        <w:rPr>
          <w:u w:val="single" w:color="000000"/>
        </w:rPr>
        <w:t xml:space="preserve"> </w:t>
      </w:r>
      <w:r>
        <w:rPr>
          <w:u w:val="single" w:color="000000"/>
        </w:rPr>
        <w:tab/>
      </w:r>
      <w:r>
        <w:t xml:space="preserve"> (tax code)</w:t>
      </w:r>
    </w:p>
    <w:p w:rsidR="008132E0" w:rsidRPr="00A028D0" w:rsidRDefault="00A028D0">
      <w:pPr>
        <w:pStyle w:val="Corpotesto"/>
        <w:spacing w:before="70" w:line="257" w:lineRule="exact"/>
        <w:ind w:right="3561"/>
      </w:pPr>
      <w:r>
        <w:t>with reference to terminated persons, it is declared that:</w:t>
      </w:r>
    </w:p>
    <w:p w:rsidR="008132E0" w:rsidRPr="00A028D0" w:rsidRDefault="00A028D0">
      <w:pPr>
        <w:pStyle w:val="Corpotesto"/>
        <w:spacing w:line="257" w:lineRule="exact"/>
        <w:ind w:right="566"/>
      </w:pPr>
      <w:r>
        <w:t>[ ] the condition provided for in Art. 80 paragraphs 1 and 3 e of Legislative Decree 50/2016 does not apply</w:t>
      </w:r>
    </w:p>
    <w:p w:rsidR="008132E0" w:rsidRPr="00A028D0" w:rsidRDefault="00A028D0">
      <w:pPr>
        <w:pStyle w:val="Titolo1"/>
        <w:spacing w:before="1" w:line="257" w:lineRule="exact"/>
        <w:ind w:right="1631"/>
        <w:jc w:val="center"/>
        <w:rPr>
          <w:b w:val="0"/>
          <w:bCs w:val="0"/>
        </w:rPr>
      </w:pPr>
      <w:r>
        <w:t>or</w:t>
      </w:r>
    </w:p>
    <w:p w:rsidR="008132E0" w:rsidRPr="00A028D0" w:rsidRDefault="00A028D0" w:rsidP="009E54A5">
      <w:pPr>
        <w:pStyle w:val="Corpotesto"/>
        <w:spacing w:line="257" w:lineRule="exact"/>
        <w:ind w:right="1459"/>
      </w:pPr>
      <w:r>
        <w:t>[ ] the condition provided for in Art. 80 paragraph of Legislative Decree 80/2016 applies</w:t>
      </w:r>
    </w:p>
    <w:p w:rsidR="008132E0" w:rsidRPr="00A028D0" w:rsidRDefault="00A028D0">
      <w:pPr>
        <w:pStyle w:val="Corpotesto"/>
        <w:spacing w:before="1"/>
        <w:ind w:left="457" w:right="566"/>
      </w:pPr>
      <w:r>
        <w:t>and that actions and measures of complete and effective dissociation demonstrated by the following attached documentation have been adopted for the aforementioned persons:</w:t>
      </w:r>
    </w:p>
    <w:p w:rsidR="008132E0" w:rsidRPr="00DD51B1" w:rsidRDefault="008132E0">
      <w:pPr>
        <w:spacing w:before="1"/>
        <w:rPr>
          <w:rFonts w:ascii="Cambria" w:eastAsia="Cambria" w:hAnsi="Cambria" w:cs="Cambria"/>
          <w:sz w:val="19"/>
          <w:szCs w:val="19"/>
          <w:lang w:val="en-US"/>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36" style="width:331pt;height:.65pt;mso-position-horizontal-relative:char;mso-position-vertical-relative:line" coordsize="6620,13">
            <v:group id="_x0000_s1037" style="position:absolute;left:6;top:6;width:6607;height:2" coordorigin="6,6" coordsize="6607,2">
              <v:shape id="_x0000_s1038" style="position:absolute;left:6;top:6;width:6607;height:2" coordorigin="6,6" coordsize="6607,0" path="m6,6r6607,e" filled="f" strokeweight=".22058mm">
                <v:path arrowok="t"/>
              </v:shape>
            </v:group>
            <w10:wrap type="none"/>
            <w10:anchorlock/>
          </v:group>
        </w:pict>
      </w:r>
    </w:p>
    <w:p w:rsidR="008132E0" w:rsidRDefault="008132E0">
      <w:pPr>
        <w:spacing w:before="2"/>
        <w:rPr>
          <w:rFonts w:ascii="Cambria" w:eastAsia="Cambria" w:hAnsi="Cambria" w:cs="Cambria"/>
          <w:sz w:val="20"/>
          <w:szCs w:val="20"/>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33" style="width:331.2pt;height:.65pt;mso-position-horizontal-relative:char;mso-position-vertical-relative:line" coordsize="6624,13">
            <v:group id="_x0000_s1034" style="position:absolute;left:6;top:6;width:6611;height:2" coordorigin="6,6" coordsize="6611,2">
              <v:shape id="_x0000_s1035" style="position:absolute;left:6;top:6;width:6611;height:2" coordorigin="6,6" coordsize="6611,0" path="m6,6r6611,e" filled="f" strokeweight=".22058mm">
                <v:path arrowok="t"/>
              </v:shape>
            </v:group>
            <w10:wrap type="none"/>
            <w10:anchorlock/>
          </v:group>
        </w:pict>
      </w:r>
    </w:p>
    <w:p w:rsidR="008132E0" w:rsidRDefault="008132E0">
      <w:pPr>
        <w:spacing w:before="5"/>
        <w:rPr>
          <w:rFonts w:ascii="Cambria" w:eastAsia="Cambria" w:hAnsi="Cambria" w:cs="Cambria"/>
          <w:sz w:val="20"/>
          <w:szCs w:val="20"/>
        </w:rPr>
      </w:pPr>
    </w:p>
    <w:p w:rsidR="008132E0" w:rsidRDefault="00DD51B1">
      <w:pPr>
        <w:spacing w:line="20" w:lineRule="exact"/>
        <w:ind w:left="450"/>
        <w:rPr>
          <w:rFonts w:ascii="Cambria" w:eastAsia="Cambria" w:hAnsi="Cambria" w:cs="Cambria"/>
          <w:sz w:val="2"/>
          <w:szCs w:val="2"/>
        </w:rPr>
      </w:pPr>
      <w:r>
        <w:rPr>
          <w:rFonts w:ascii="Cambria" w:hAnsi="Cambria"/>
          <w:sz w:val="2"/>
        </w:rPr>
      </w:r>
      <w:r>
        <w:rPr>
          <w:rFonts w:ascii="Cambria" w:hAnsi="Cambria"/>
          <w:sz w:val="2"/>
        </w:rPr>
        <w:pict>
          <v:group id="_x0000_s1030" style="width:331.2pt;height:.65pt;mso-position-horizontal-relative:char;mso-position-vertical-relative:line" coordsize="6624,13">
            <v:group id="_x0000_s1031" style="position:absolute;left:6;top:6;width:6611;height:2" coordorigin="6,6" coordsize="6611,2">
              <v:shape id="_x0000_s1032" style="position:absolute;left:6;top:6;width:6611;height:2" coordorigin="6,6" coordsize="6611,0" path="m6,6r6611,e" filled="f" strokeweight=".22058mm">
                <v:path arrowok="t"/>
              </v:shape>
            </v:group>
            <w10:wrap type="none"/>
            <w10:anchorlock/>
          </v:group>
        </w:pict>
      </w:r>
    </w:p>
    <w:p w:rsidR="008132E0" w:rsidRPr="009E54A5" w:rsidRDefault="00A028D0" w:rsidP="009E54A5">
      <w:pPr>
        <w:pStyle w:val="Paragrafoelenco"/>
        <w:numPr>
          <w:ilvl w:val="0"/>
          <w:numId w:val="3"/>
        </w:numPr>
        <w:tabs>
          <w:tab w:val="left" w:pos="734"/>
        </w:tabs>
        <w:spacing w:before="14"/>
        <w:ind w:left="457" w:right="571" w:firstLine="0"/>
        <w:jc w:val="both"/>
        <w:rPr>
          <w:rFonts w:ascii="Cambria" w:eastAsia="Cambria" w:hAnsi="Cambria" w:cs="Cambria"/>
          <w:sz w:val="20"/>
          <w:szCs w:val="20"/>
          <w:lang w:val="en-US"/>
        </w:rPr>
      </w:pPr>
      <w:r w:rsidRPr="009E54A5">
        <w:rPr>
          <w:rFonts w:ascii="Cambria" w:hAnsi="Cambria"/>
        </w:rPr>
        <w:t>[ ] that the persons referred to in point 1) above, were victims of offences provided for and punished by Articles 317 and 629 of the Criminal Code, aggravated according to Art. 7 of Decree-Law No. 152 of 13 May 1991, converted, with amendments, by Law No. 203 of 12 July 1991, and have reported the facts to the judicial authorities, except in the cases provided for by Article 4, first paragraph, of Law No. 689 of 24 November 1981; [The aforementioned circumstance must emerge from the evidence underlying the request for committal for trial formulated against the defendant in the year preceding the date of publication of the Call for Tenders and must be communicated, together with the information of the person who has omitted the aforementioned report, by the Public Prosecutor</w:t>
      </w:r>
      <w:bookmarkStart w:id="0" w:name="_GoBack"/>
      <w:bookmarkEnd w:id="0"/>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2"/>
        <w:rPr>
          <w:rFonts w:ascii="Cambria" w:eastAsia="Cambria" w:hAnsi="Cambria" w:cs="Cambria"/>
          <w:sz w:val="16"/>
          <w:szCs w:val="16"/>
          <w:lang w:val="en-US"/>
        </w:rPr>
      </w:pPr>
    </w:p>
    <w:p w:rsidR="008132E0" w:rsidRPr="00A028D0" w:rsidRDefault="00A028D0">
      <w:pPr>
        <w:spacing w:before="73"/>
        <w:ind w:left="1514" w:right="1635"/>
        <w:jc w:val="center"/>
        <w:rPr>
          <w:rFonts w:ascii="Times New Roman" w:eastAsia="Times New Roman" w:hAnsi="Times New Roman" w:cs="Times New Roman"/>
          <w:sz w:val="20"/>
          <w:szCs w:val="20"/>
        </w:rPr>
      </w:pPr>
      <w:r>
        <w:rPr>
          <w:rFonts w:ascii="Times New Roman"/>
          <w:sz w:val="20"/>
        </w:rPr>
        <w:t>9</w:t>
      </w:r>
    </w:p>
    <w:p w:rsidR="008132E0" w:rsidRPr="00DD51B1" w:rsidRDefault="008132E0">
      <w:pPr>
        <w:jc w:val="center"/>
        <w:rPr>
          <w:rFonts w:ascii="Times New Roman" w:eastAsia="Times New Roman" w:hAnsi="Times New Roman" w:cs="Times New Roman"/>
          <w:sz w:val="20"/>
          <w:szCs w:val="20"/>
          <w:lang w:val="en-US"/>
        </w:rPr>
        <w:sectPr w:rsidR="008132E0" w:rsidRPr="00DD51B1">
          <w:pgSz w:w="11910" w:h="16840"/>
          <w:pgMar w:top="1140" w:right="700" w:bottom="280" w:left="820" w:header="720" w:footer="720" w:gutter="0"/>
          <w:cols w:space="720"/>
        </w:sectPr>
      </w:pPr>
    </w:p>
    <w:p w:rsidR="008132E0" w:rsidRPr="00A028D0" w:rsidRDefault="00DD51B1">
      <w:pPr>
        <w:pStyle w:val="Corpotesto"/>
        <w:spacing w:before="118"/>
        <w:ind w:right="572"/>
        <w:jc w:val="both"/>
      </w:pPr>
      <w:r>
        <w:lastRenderedPageBreak/>
        <w:pict>
          <v:group id="_x0000_s1028" style="position:absolute;left:0;text-align:left;margin-left:46.8pt;margin-top:59.05pt;width:.1pt;height:733pt;z-index:1648;mso-position-horizontal-relative:page;mso-position-vertical-relative:page" coordorigin="936,1181" coordsize="2,14660">
            <v:shape id="_x0000_s1029" style="position:absolute;left:936;top:1181;width:2;height:14660" coordorigin="936,1181" coordsize="0,14660" path="m936,1181r,14659e" filled="f" strokeweight="1.44pt">
              <v:path arrowok="t"/>
            </v:shape>
            <w10:wrap anchorx="page" anchory="page"/>
          </v:group>
        </w:pict>
      </w:r>
      <w:r>
        <w:pict>
          <v:group id="_x0000_s1026" style="position:absolute;left:0;text-align:left;margin-left:554.15pt;margin-top:59.05pt;width:.1pt;height:733pt;z-index:1672;mso-position-horizontal-relative:page;mso-position-vertical-relative:page" coordorigin="11083,1181" coordsize="2,14660">
            <v:shape id="_x0000_s1027" style="position:absolute;left:11083;top:1181;width:2;height:14660" coordorigin="11083,1181" coordsize="0,14660" path="m11083,1181r,14659e" filled="f" strokeweight="1.44pt">
              <v:path arrowok="t"/>
            </v:shape>
            <w10:wrap anchorx="page" anchory="page"/>
          </v:group>
        </w:pict>
      </w:r>
      <w:r w:rsidR="00A028D0">
        <w:t>proceeding to the Authority referred to in Article 213 of Legislative Decree No. 50/2016, which is responsible for of the publication of the communication on the website of the Observatory];</w:t>
      </w:r>
    </w:p>
    <w:p w:rsidR="008132E0" w:rsidRPr="00A028D0" w:rsidRDefault="00A028D0">
      <w:pPr>
        <w:pStyle w:val="Corpotesto"/>
        <w:spacing w:before="1"/>
        <w:ind w:right="572"/>
        <w:jc w:val="both"/>
      </w:pPr>
      <w:r>
        <w:t>[ ] that the persons referred to in point 1) above were not victims of the offences provided for and punished by Articles 317 and 629 of the Criminal Code, aggravated according to Art. 7 of Decree-Law No. 152 of 13 May 1991,</w:t>
      </w:r>
    </w:p>
    <w:p w:rsidR="008132E0" w:rsidRPr="00A028D0" w:rsidRDefault="00A028D0">
      <w:pPr>
        <w:pStyle w:val="Corpotesto"/>
        <w:spacing w:before="1"/>
        <w:ind w:right="575"/>
        <w:jc w:val="both"/>
      </w:pPr>
      <w:r>
        <w:t xml:space="preserve"> converted, with amendments, by Law No. 203 of 12 July 1991, and have reported to the judicial authorities</w:t>
      </w:r>
    </w:p>
    <w:p w:rsidR="008132E0" w:rsidRPr="00A028D0" w:rsidRDefault="00A028D0">
      <w:pPr>
        <w:pStyle w:val="Paragrafoelenco"/>
        <w:numPr>
          <w:ilvl w:val="0"/>
          <w:numId w:val="3"/>
        </w:numPr>
        <w:tabs>
          <w:tab w:val="left" w:pos="755"/>
        </w:tabs>
        <w:ind w:right="572" w:firstLine="0"/>
        <w:jc w:val="both"/>
        <w:rPr>
          <w:rFonts w:ascii="Cambria" w:eastAsia="Cambria" w:hAnsi="Cambria" w:cs="Cambria"/>
        </w:rPr>
      </w:pPr>
      <w:r>
        <w:rPr>
          <w:rFonts w:ascii="Cambria" w:hAnsi="Cambria"/>
        </w:rPr>
        <w:t>that, as provided for in Art. 80(5)(c) of Legislative Decree 50/2016, the economic operator is not guilty of grave professional misconduct such as to cast doubt on its integrity or reliability. This includes: significant shortcomings in the performance of a previous contract or concession contract that resulted in its early termination, which was not contested in court, or was confirmed at the outcome of a court case, or shortcomings resulting in an order to pay damages or other sanctions; attempting to unduly influence the contracting authority's decision-making process or to obtain confidential information for one's own benefit; providing, even by negligence, false or misleading information likely to influence decisions on exclusion, selection or adjudication, or omitting information required for the proper conduct of the selection procedure</w:t>
      </w:r>
    </w:p>
    <w:p w:rsidR="008132E0" w:rsidRPr="00A028D0" w:rsidRDefault="00A028D0">
      <w:pPr>
        <w:pStyle w:val="Paragrafoelenco"/>
        <w:numPr>
          <w:ilvl w:val="0"/>
          <w:numId w:val="3"/>
        </w:numPr>
        <w:tabs>
          <w:tab w:val="left" w:pos="741"/>
        </w:tabs>
        <w:ind w:left="457" w:right="572" w:firstLine="0"/>
        <w:jc w:val="both"/>
        <w:rPr>
          <w:rFonts w:ascii="Cambria" w:eastAsia="Cambria" w:hAnsi="Cambria" w:cs="Cambria"/>
        </w:rPr>
      </w:pPr>
      <w:r>
        <w:rPr>
          <w:rFonts w:ascii="Cambria" w:hAnsi="Cambria"/>
          <w:b/>
        </w:rPr>
        <w:t xml:space="preserve">[ ] </w:t>
      </w:r>
      <w:r>
        <w:rPr>
          <w:rFonts w:ascii="Cambria" w:hAnsi="Cambria"/>
        </w:rPr>
        <w:t>that the economic operator has a number of employees, calculated as per Art. 4 of Law No. 68/1999, equal to the number entered in its personnel register and that (fill in/mark the relevant field or cross out/delete the option which does not apply)</w:t>
      </w:r>
    </w:p>
    <w:p w:rsidR="008132E0" w:rsidRPr="00A028D0" w:rsidRDefault="00A028D0">
      <w:pPr>
        <w:pStyle w:val="Titolo1"/>
        <w:spacing w:before="1" w:line="257" w:lineRule="exact"/>
        <w:ind w:left="457"/>
        <w:jc w:val="both"/>
        <w:rPr>
          <w:b w:val="0"/>
          <w:bCs w:val="0"/>
        </w:rPr>
      </w:pPr>
      <w:r>
        <w:t>either</w:t>
      </w:r>
    </w:p>
    <w:p w:rsidR="008132E0" w:rsidRPr="00A028D0" w:rsidRDefault="00A028D0">
      <w:pPr>
        <w:pStyle w:val="Corpotesto"/>
        <w:tabs>
          <w:tab w:val="left" w:pos="2238"/>
        </w:tabs>
        <w:ind w:left="457" w:right="573"/>
        <w:jc w:val="both"/>
      </w:pPr>
      <w:r>
        <w:rPr>
          <w:b/>
        </w:rPr>
        <w:t xml:space="preserve">[ ] </w:t>
      </w:r>
      <w:r>
        <w:t>complies with the regulations governing the right to work of disabled persons under Law No. 68/1999, and the relevant certificates may be requested from the responsible Employment Office of the Province of</w:t>
      </w:r>
      <w:r>
        <w:rPr>
          <w:u w:val="single" w:color="000000"/>
        </w:rPr>
        <w:t xml:space="preserve"> </w:t>
      </w:r>
      <w:r>
        <w:rPr>
          <w:u w:val="single" w:color="000000"/>
        </w:rPr>
        <w:tab/>
      </w:r>
      <w:r>
        <w:t>;</w:t>
      </w:r>
    </w:p>
    <w:p w:rsidR="008132E0" w:rsidRPr="00A028D0" w:rsidRDefault="00A028D0">
      <w:pPr>
        <w:pStyle w:val="Titolo1"/>
        <w:spacing w:line="257" w:lineRule="exact"/>
        <w:ind w:right="1632"/>
        <w:jc w:val="center"/>
        <w:rPr>
          <w:b w:val="0"/>
          <w:bCs w:val="0"/>
        </w:rPr>
      </w:pPr>
      <w:r>
        <w:t>or</w:t>
      </w:r>
    </w:p>
    <w:p w:rsidR="008132E0" w:rsidRPr="00A028D0" w:rsidRDefault="00A028D0">
      <w:pPr>
        <w:pStyle w:val="Corpotesto"/>
        <w:spacing w:before="1"/>
        <w:ind w:left="457" w:right="3561"/>
      </w:pPr>
      <w:r>
        <w:rPr>
          <w:b/>
        </w:rPr>
        <w:t xml:space="preserve">[ ] </w:t>
      </w:r>
      <w:r>
        <w:t>is not subject to these regulations;</w:t>
      </w:r>
    </w:p>
    <w:p w:rsidR="008132E0" w:rsidRPr="00A028D0" w:rsidRDefault="00A028D0">
      <w:pPr>
        <w:pStyle w:val="Paragrafoelenco"/>
        <w:numPr>
          <w:ilvl w:val="0"/>
          <w:numId w:val="3"/>
        </w:numPr>
        <w:tabs>
          <w:tab w:val="left" w:pos="726"/>
        </w:tabs>
        <w:spacing w:line="257" w:lineRule="exact"/>
        <w:ind w:left="725" w:hanging="268"/>
        <w:jc w:val="both"/>
        <w:rPr>
          <w:rFonts w:ascii="Cambria" w:eastAsia="Cambria" w:hAnsi="Cambria" w:cs="Cambria"/>
        </w:rPr>
      </w:pPr>
      <w:r>
        <w:rPr>
          <w:rFonts w:ascii="Cambria" w:hAnsi="Cambria"/>
        </w:rPr>
        <w:t>that communications are regulated by Art. 76 of Legislative Decree no. 50 of 18 April 2016.</w:t>
      </w:r>
    </w:p>
    <w:p w:rsidR="008132E0" w:rsidRPr="00DD51B1" w:rsidRDefault="008132E0">
      <w:pPr>
        <w:rPr>
          <w:rFonts w:ascii="Cambria" w:eastAsia="Cambria" w:hAnsi="Cambria" w:cs="Cambria"/>
          <w:lang w:val="en-US"/>
        </w:rPr>
      </w:pPr>
    </w:p>
    <w:p w:rsidR="008132E0" w:rsidRPr="00A028D0" w:rsidRDefault="00A028D0">
      <w:pPr>
        <w:ind w:left="457" w:right="572"/>
        <w:jc w:val="both"/>
        <w:rPr>
          <w:rFonts w:ascii="Cambria" w:eastAsia="Cambria" w:hAnsi="Cambria" w:cs="Cambria"/>
        </w:rPr>
      </w:pPr>
      <w:r>
        <w:rPr>
          <w:rFonts w:ascii="Cambria" w:hAnsi="Cambria"/>
          <w:b/>
          <w:i/>
        </w:rPr>
        <w:t>THE DECLARATION MUST BE ACCOMPANIED BY A NON-CERTIFIED PHOTOCOPY OF A VALID IDENTITY DOCUMENT OF THE SIGNATORY.</w:t>
      </w:r>
    </w:p>
    <w:p w:rsidR="008132E0" w:rsidRPr="00A028D0" w:rsidRDefault="00A028D0">
      <w:pPr>
        <w:pStyle w:val="Corpotesto"/>
        <w:tabs>
          <w:tab w:val="left" w:pos="2399"/>
          <w:tab w:val="left" w:pos="4180"/>
        </w:tabs>
        <w:spacing w:line="257" w:lineRule="exact"/>
        <w:ind w:left="457"/>
        <w:jc w:val="both"/>
      </w:pPr>
      <w:r>
        <w:t>(Place)</w:t>
      </w:r>
      <w:r>
        <w:rPr>
          <w:u w:val="single" w:color="000000"/>
        </w:rPr>
        <w:t xml:space="preserve"> </w:t>
      </w:r>
      <w:r>
        <w:rPr>
          <w:u w:val="single" w:color="000000"/>
        </w:rPr>
        <w:tab/>
      </w:r>
      <w:r>
        <w:t>, (date)</w:t>
      </w:r>
      <w:r>
        <w:rPr>
          <w:u w:val="single" w:color="000000"/>
        </w:rPr>
        <w:t xml:space="preserve"> </w:t>
      </w:r>
      <w:r>
        <w:rPr>
          <w:u w:val="single" w:color="000000"/>
        </w:rPr>
        <w:tab/>
      </w:r>
      <w:r>
        <w:t>COMPANY (STAMP AND SIGNATURE)</w:t>
      </w:r>
    </w:p>
    <w:p w:rsidR="008132E0" w:rsidRPr="00A028D0" w:rsidRDefault="00A028D0">
      <w:pPr>
        <w:spacing w:before="1"/>
        <w:ind w:left="457" w:right="571"/>
        <w:jc w:val="both"/>
        <w:rPr>
          <w:rFonts w:ascii="Cambria" w:eastAsia="Cambria" w:hAnsi="Cambria" w:cs="Cambria"/>
        </w:rPr>
      </w:pPr>
      <w:r>
        <w:rPr>
          <w:rFonts w:ascii="Cambria" w:hAnsi="Cambria"/>
        </w:rPr>
        <w:t xml:space="preserve">This document must be returned completed and signed to the </w:t>
      </w:r>
      <w:proofErr w:type="spellStart"/>
      <w:r>
        <w:rPr>
          <w:rFonts w:ascii="Cambria" w:hAnsi="Cambria"/>
        </w:rPr>
        <w:t>Politecnico</w:t>
      </w:r>
      <w:proofErr w:type="spellEnd"/>
      <w:r>
        <w:rPr>
          <w:rFonts w:ascii="Cambria" w:hAnsi="Cambria"/>
        </w:rPr>
        <w:t xml:space="preserve"> di Milano by </w:t>
      </w:r>
      <w:r>
        <w:rPr>
          <w:rFonts w:ascii="Cambria" w:hAnsi="Cambria"/>
          <w:b/>
        </w:rPr>
        <w:t xml:space="preserve">email to ............. or by certified email (PEC) to </w:t>
      </w:r>
      <w:r>
        <w:rPr>
          <w:rFonts w:ascii="Cambria" w:hAnsi="Cambria"/>
        </w:rPr>
        <w:t xml:space="preserve">..................... </w:t>
      </w:r>
      <w:r>
        <w:rPr>
          <w:rFonts w:ascii="Cambria" w:hAnsi="Cambria"/>
          <w:b/>
        </w:rPr>
        <w:t>In both cases, the document must also be digitally signed.</w:t>
      </w:r>
    </w:p>
    <w:p w:rsidR="008132E0" w:rsidRPr="00A028D0" w:rsidRDefault="00A028D0">
      <w:pPr>
        <w:pStyle w:val="Corpotesto"/>
        <w:ind w:left="457" w:right="570"/>
        <w:jc w:val="both"/>
      </w:pPr>
      <w:r>
        <w:t xml:space="preserve">Please note that you can register in the </w:t>
      </w:r>
      <w:proofErr w:type="spellStart"/>
      <w:r>
        <w:t>Politecnico</w:t>
      </w:r>
      <w:proofErr w:type="spellEnd"/>
      <w:r>
        <w:t xml:space="preserve"> di Milano List of Suppliers online at: </w:t>
      </w:r>
      <w:hyperlink r:id="rId11">
        <w:r>
          <w:rPr>
            <w:color w:val="0000FF"/>
          </w:rPr>
          <w:t>http://www.polimi.it/imprese</w:t>
        </w:r>
      </w:hyperlink>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rPr>
          <w:rFonts w:ascii="Cambria" w:eastAsia="Cambria" w:hAnsi="Cambria" w:cs="Cambria"/>
          <w:sz w:val="20"/>
          <w:szCs w:val="20"/>
          <w:lang w:val="en-US"/>
        </w:rPr>
      </w:pPr>
    </w:p>
    <w:p w:rsidR="008132E0" w:rsidRPr="00DD51B1" w:rsidRDefault="008132E0">
      <w:pPr>
        <w:spacing w:before="12"/>
        <w:rPr>
          <w:rFonts w:ascii="Cambria" w:eastAsia="Cambria" w:hAnsi="Cambria" w:cs="Cambria"/>
          <w:sz w:val="29"/>
          <w:szCs w:val="29"/>
          <w:lang w:val="en-US"/>
        </w:rPr>
      </w:pPr>
    </w:p>
    <w:p w:rsidR="008132E0" w:rsidRDefault="00A028D0">
      <w:pPr>
        <w:spacing w:before="73"/>
        <w:ind w:left="1516" w:right="1631"/>
        <w:jc w:val="center"/>
        <w:rPr>
          <w:rFonts w:ascii="Times New Roman" w:eastAsia="Times New Roman" w:hAnsi="Times New Roman" w:cs="Times New Roman"/>
          <w:sz w:val="20"/>
          <w:szCs w:val="20"/>
        </w:rPr>
      </w:pPr>
      <w:r>
        <w:rPr>
          <w:rFonts w:ascii="Times New Roman"/>
          <w:sz w:val="20"/>
        </w:rPr>
        <w:t>10</w:t>
      </w:r>
    </w:p>
    <w:sectPr w:rsidR="008132E0">
      <w:pgSz w:w="11910" w:h="16840"/>
      <w:pgMar w:top="1140" w:right="7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7C7"/>
    <w:multiLevelType w:val="hybridMultilevel"/>
    <w:tmpl w:val="C3D671FA"/>
    <w:lvl w:ilvl="0" w:tplc="05F837CA">
      <w:start w:val="1"/>
      <w:numFmt w:val="decimal"/>
      <w:lvlText w:val="%1)"/>
      <w:lvlJc w:val="left"/>
      <w:pPr>
        <w:ind w:left="740" w:hanging="284"/>
        <w:jc w:val="left"/>
      </w:pPr>
      <w:rPr>
        <w:rFonts w:ascii="Cambria" w:eastAsia="Cambria" w:hAnsi="Cambria" w:hint="default"/>
        <w:w w:val="100"/>
        <w:sz w:val="22"/>
        <w:szCs w:val="22"/>
      </w:rPr>
    </w:lvl>
    <w:lvl w:ilvl="1" w:tplc="B01A4AF6">
      <w:start w:val="1"/>
      <w:numFmt w:val="lowerLetter"/>
      <w:lvlText w:val="%2)"/>
      <w:lvlJc w:val="left"/>
      <w:pPr>
        <w:ind w:left="1177" w:hanging="349"/>
        <w:jc w:val="left"/>
      </w:pPr>
      <w:rPr>
        <w:rFonts w:ascii="Cambria" w:eastAsia="Cambria" w:hAnsi="Cambria" w:hint="default"/>
        <w:w w:val="100"/>
        <w:sz w:val="22"/>
        <w:szCs w:val="22"/>
      </w:rPr>
    </w:lvl>
    <w:lvl w:ilvl="2" w:tplc="3D402D84">
      <w:start w:val="1"/>
      <w:numFmt w:val="bullet"/>
      <w:lvlText w:val="•"/>
      <w:lvlJc w:val="left"/>
      <w:pPr>
        <w:ind w:left="2202" w:hanging="349"/>
      </w:pPr>
      <w:rPr>
        <w:rFonts w:hint="default"/>
      </w:rPr>
    </w:lvl>
    <w:lvl w:ilvl="3" w:tplc="8AFC4720">
      <w:start w:val="1"/>
      <w:numFmt w:val="bullet"/>
      <w:lvlText w:val="•"/>
      <w:lvlJc w:val="left"/>
      <w:pPr>
        <w:ind w:left="3225" w:hanging="349"/>
      </w:pPr>
      <w:rPr>
        <w:rFonts w:hint="default"/>
      </w:rPr>
    </w:lvl>
    <w:lvl w:ilvl="4" w:tplc="EEC6E2B8">
      <w:start w:val="1"/>
      <w:numFmt w:val="bullet"/>
      <w:lvlText w:val="•"/>
      <w:lvlJc w:val="left"/>
      <w:pPr>
        <w:ind w:left="4248" w:hanging="349"/>
      </w:pPr>
      <w:rPr>
        <w:rFonts w:hint="default"/>
      </w:rPr>
    </w:lvl>
    <w:lvl w:ilvl="5" w:tplc="71462D40">
      <w:start w:val="1"/>
      <w:numFmt w:val="bullet"/>
      <w:lvlText w:val="•"/>
      <w:lvlJc w:val="left"/>
      <w:pPr>
        <w:ind w:left="5271" w:hanging="349"/>
      </w:pPr>
      <w:rPr>
        <w:rFonts w:hint="default"/>
      </w:rPr>
    </w:lvl>
    <w:lvl w:ilvl="6" w:tplc="71E6DE22">
      <w:start w:val="1"/>
      <w:numFmt w:val="bullet"/>
      <w:lvlText w:val="•"/>
      <w:lvlJc w:val="left"/>
      <w:pPr>
        <w:ind w:left="6294" w:hanging="349"/>
      </w:pPr>
      <w:rPr>
        <w:rFonts w:hint="default"/>
      </w:rPr>
    </w:lvl>
    <w:lvl w:ilvl="7" w:tplc="6C825A10">
      <w:start w:val="1"/>
      <w:numFmt w:val="bullet"/>
      <w:lvlText w:val="•"/>
      <w:lvlJc w:val="left"/>
      <w:pPr>
        <w:ind w:left="7317" w:hanging="349"/>
      </w:pPr>
      <w:rPr>
        <w:rFonts w:hint="default"/>
      </w:rPr>
    </w:lvl>
    <w:lvl w:ilvl="8" w:tplc="81727920">
      <w:start w:val="1"/>
      <w:numFmt w:val="bullet"/>
      <w:lvlText w:val="•"/>
      <w:lvlJc w:val="left"/>
      <w:pPr>
        <w:ind w:left="8340" w:hanging="349"/>
      </w:pPr>
      <w:rPr>
        <w:rFonts w:hint="default"/>
      </w:rPr>
    </w:lvl>
  </w:abstractNum>
  <w:abstractNum w:abstractNumId="1">
    <w:nsid w:val="0D401076"/>
    <w:multiLevelType w:val="hybridMultilevel"/>
    <w:tmpl w:val="76ECA852"/>
    <w:lvl w:ilvl="0" w:tplc="CC3008A6">
      <w:start w:val="1"/>
      <w:numFmt w:val="decimal"/>
      <w:lvlText w:val="%1)"/>
      <w:lvlJc w:val="left"/>
      <w:pPr>
        <w:ind w:left="740" w:hanging="284"/>
        <w:jc w:val="left"/>
      </w:pPr>
      <w:rPr>
        <w:rFonts w:ascii="Cambria" w:eastAsia="Cambria" w:hAnsi="Cambria" w:hint="default"/>
        <w:w w:val="100"/>
        <w:sz w:val="22"/>
        <w:szCs w:val="22"/>
      </w:rPr>
    </w:lvl>
    <w:lvl w:ilvl="1" w:tplc="18AC025C">
      <w:start w:val="1"/>
      <w:numFmt w:val="bullet"/>
      <w:lvlText w:val="•"/>
      <w:lvlJc w:val="left"/>
      <w:pPr>
        <w:ind w:left="1704" w:hanging="284"/>
      </w:pPr>
      <w:rPr>
        <w:rFonts w:hint="default"/>
      </w:rPr>
    </w:lvl>
    <w:lvl w:ilvl="2" w:tplc="C840D51A">
      <w:start w:val="1"/>
      <w:numFmt w:val="bullet"/>
      <w:lvlText w:val="•"/>
      <w:lvlJc w:val="left"/>
      <w:pPr>
        <w:ind w:left="2669" w:hanging="284"/>
      </w:pPr>
      <w:rPr>
        <w:rFonts w:hint="default"/>
      </w:rPr>
    </w:lvl>
    <w:lvl w:ilvl="3" w:tplc="BC6C1E6E">
      <w:start w:val="1"/>
      <w:numFmt w:val="bullet"/>
      <w:lvlText w:val="•"/>
      <w:lvlJc w:val="left"/>
      <w:pPr>
        <w:ind w:left="3633" w:hanging="284"/>
      </w:pPr>
      <w:rPr>
        <w:rFonts w:hint="default"/>
      </w:rPr>
    </w:lvl>
    <w:lvl w:ilvl="4" w:tplc="DEB689C6">
      <w:start w:val="1"/>
      <w:numFmt w:val="bullet"/>
      <w:lvlText w:val="•"/>
      <w:lvlJc w:val="left"/>
      <w:pPr>
        <w:ind w:left="4598" w:hanging="284"/>
      </w:pPr>
      <w:rPr>
        <w:rFonts w:hint="default"/>
      </w:rPr>
    </w:lvl>
    <w:lvl w:ilvl="5" w:tplc="0F30E06E">
      <w:start w:val="1"/>
      <w:numFmt w:val="bullet"/>
      <w:lvlText w:val="•"/>
      <w:lvlJc w:val="left"/>
      <w:pPr>
        <w:ind w:left="5563" w:hanging="284"/>
      </w:pPr>
      <w:rPr>
        <w:rFonts w:hint="default"/>
      </w:rPr>
    </w:lvl>
    <w:lvl w:ilvl="6" w:tplc="85F47620">
      <w:start w:val="1"/>
      <w:numFmt w:val="bullet"/>
      <w:lvlText w:val="•"/>
      <w:lvlJc w:val="left"/>
      <w:pPr>
        <w:ind w:left="6527" w:hanging="284"/>
      </w:pPr>
      <w:rPr>
        <w:rFonts w:hint="default"/>
      </w:rPr>
    </w:lvl>
    <w:lvl w:ilvl="7" w:tplc="1F0C7A50">
      <w:start w:val="1"/>
      <w:numFmt w:val="bullet"/>
      <w:lvlText w:val="•"/>
      <w:lvlJc w:val="left"/>
      <w:pPr>
        <w:ind w:left="7492" w:hanging="284"/>
      </w:pPr>
      <w:rPr>
        <w:rFonts w:hint="default"/>
      </w:rPr>
    </w:lvl>
    <w:lvl w:ilvl="8" w:tplc="DA1281C8">
      <w:start w:val="1"/>
      <w:numFmt w:val="bullet"/>
      <w:lvlText w:val="•"/>
      <w:lvlJc w:val="left"/>
      <w:pPr>
        <w:ind w:left="8457" w:hanging="284"/>
      </w:pPr>
      <w:rPr>
        <w:rFonts w:hint="default"/>
      </w:rPr>
    </w:lvl>
  </w:abstractNum>
  <w:abstractNum w:abstractNumId="2">
    <w:nsid w:val="0F1729F4"/>
    <w:multiLevelType w:val="hybridMultilevel"/>
    <w:tmpl w:val="4882F9A8"/>
    <w:lvl w:ilvl="0" w:tplc="52F4CE98">
      <w:start w:val="1"/>
      <w:numFmt w:val="bullet"/>
      <w:lvlText w:val="-"/>
      <w:lvlJc w:val="left"/>
      <w:pPr>
        <w:ind w:left="456" w:hanging="123"/>
      </w:pPr>
      <w:rPr>
        <w:rFonts w:ascii="Cambria" w:eastAsia="Cambria" w:hAnsi="Cambria" w:hint="default"/>
        <w:w w:val="100"/>
        <w:sz w:val="22"/>
        <w:szCs w:val="22"/>
      </w:rPr>
    </w:lvl>
    <w:lvl w:ilvl="1" w:tplc="27A8C87C">
      <w:start w:val="1"/>
      <w:numFmt w:val="bullet"/>
      <w:lvlText w:val="•"/>
      <w:lvlJc w:val="left"/>
      <w:pPr>
        <w:ind w:left="1452" w:hanging="123"/>
      </w:pPr>
      <w:rPr>
        <w:rFonts w:hint="default"/>
      </w:rPr>
    </w:lvl>
    <w:lvl w:ilvl="2" w:tplc="EA7E6438">
      <w:start w:val="1"/>
      <w:numFmt w:val="bullet"/>
      <w:lvlText w:val="•"/>
      <w:lvlJc w:val="left"/>
      <w:pPr>
        <w:ind w:left="2445" w:hanging="123"/>
      </w:pPr>
      <w:rPr>
        <w:rFonts w:hint="default"/>
      </w:rPr>
    </w:lvl>
    <w:lvl w:ilvl="3" w:tplc="28D28174">
      <w:start w:val="1"/>
      <w:numFmt w:val="bullet"/>
      <w:lvlText w:val="•"/>
      <w:lvlJc w:val="left"/>
      <w:pPr>
        <w:ind w:left="3437" w:hanging="123"/>
      </w:pPr>
      <w:rPr>
        <w:rFonts w:hint="default"/>
      </w:rPr>
    </w:lvl>
    <w:lvl w:ilvl="4" w:tplc="C4D0D5B4">
      <w:start w:val="1"/>
      <w:numFmt w:val="bullet"/>
      <w:lvlText w:val="•"/>
      <w:lvlJc w:val="left"/>
      <w:pPr>
        <w:ind w:left="4430" w:hanging="123"/>
      </w:pPr>
      <w:rPr>
        <w:rFonts w:hint="default"/>
      </w:rPr>
    </w:lvl>
    <w:lvl w:ilvl="5" w:tplc="FCA607C2">
      <w:start w:val="1"/>
      <w:numFmt w:val="bullet"/>
      <w:lvlText w:val="•"/>
      <w:lvlJc w:val="left"/>
      <w:pPr>
        <w:ind w:left="5423" w:hanging="123"/>
      </w:pPr>
      <w:rPr>
        <w:rFonts w:hint="default"/>
      </w:rPr>
    </w:lvl>
    <w:lvl w:ilvl="6" w:tplc="18EEBC4A">
      <w:start w:val="1"/>
      <w:numFmt w:val="bullet"/>
      <w:lvlText w:val="•"/>
      <w:lvlJc w:val="left"/>
      <w:pPr>
        <w:ind w:left="6415" w:hanging="123"/>
      </w:pPr>
      <w:rPr>
        <w:rFonts w:hint="default"/>
      </w:rPr>
    </w:lvl>
    <w:lvl w:ilvl="7" w:tplc="044AC874">
      <w:start w:val="1"/>
      <w:numFmt w:val="bullet"/>
      <w:lvlText w:val="•"/>
      <w:lvlJc w:val="left"/>
      <w:pPr>
        <w:ind w:left="7408" w:hanging="123"/>
      </w:pPr>
      <w:rPr>
        <w:rFonts w:hint="default"/>
      </w:rPr>
    </w:lvl>
    <w:lvl w:ilvl="8" w:tplc="85381C22">
      <w:start w:val="1"/>
      <w:numFmt w:val="bullet"/>
      <w:lvlText w:val="•"/>
      <w:lvlJc w:val="left"/>
      <w:pPr>
        <w:ind w:left="8401" w:hanging="123"/>
      </w:pPr>
      <w:rPr>
        <w:rFonts w:hint="default"/>
      </w:rPr>
    </w:lvl>
  </w:abstractNum>
  <w:abstractNum w:abstractNumId="3">
    <w:nsid w:val="187E3DBF"/>
    <w:multiLevelType w:val="hybridMultilevel"/>
    <w:tmpl w:val="0744177A"/>
    <w:lvl w:ilvl="0" w:tplc="EB98DF16">
      <w:start w:val="1"/>
      <w:numFmt w:val="decimal"/>
      <w:lvlText w:val="%1)"/>
      <w:lvlJc w:val="left"/>
      <w:pPr>
        <w:ind w:left="740" w:hanging="284"/>
        <w:jc w:val="left"/>
      </w:pPr>
      <w:rPr>
        <w:rFonts w:ascii="Cambria" w:eastAsia="Cambria" w:hAnsi="Cambria" w:hint="default"/>
        <w:w w:val="100"/>
        <w:sz w:val="22"/>
        <w:szCs w:val="22"/>
      </w:rPr>
    </w:lvl>
    <w:lvl w:ilvl="1" w:tplc="C8AE5B6A">
      <w:start w:val="1"/>
      <w:numFmt w:val="bullet"/>
      <w:lvlText w:val="•"/>
      <w:lvlJc w:val="left"/>
      <w:pPr>
        <w:ind w:left="1704" w:hanging="284"/>
      </w:pPr>
      <w:rPr>
        <w:rFonts w:hint="default"/>
      </w:rPr>
    </w:lvl>
    <w:lvl w:ilvl="2" w:tplc="7F2069E6">
      <w:start w:val="1"/>
      <w:numFmt w:val="bullet"/>
      <w:lvlText w:val="•"/>
      <w:lvlJc w:val="left"/>
      <w:pPr>
        <w:ind w:left="2669" w:hanging="284"/>
      </w:pPr>
      <w:rPr>
        <w:rFonts w:hint="default"/>
      </w:rPr>
    </w:lvl>
    <w:lvl w:ilvl="3" w:tplc="25AEE32C">
      <w:start w:val="1"/>
      <w:numFmt w:val="bullet"/>
      <w:lvlText w:val="•"/>
      <w:lvlJc w:val="left"/>
      <w:pPr>
        <w:ind w:left="3633" w:hanging="284"/>
      </w:pPr>
      <w:rPr>
        <w:rFonts w:hint="default"/>
      </w:rPr>
    </w:lvl>
    <w:lvl w:ilvl="4" w:tplc="8B64DD98">
      <w:start w:val="1"/>
      <w:numFmt w:val="bullet"/>
      <w:lvlText w:val="•"/>
      <w:lvlJc w:val="left"/>
      <w:pPr>
        <w:ind w:left="4598" w:hanging="284"/>
      </w:pPr>
      <w:rPr>
        <w:rFonts w:hint="default"/>
      </w:rPr>
    </w:lvl>
    <w:lvl w:ilvl="5" w:tplc="BA640D54">
      <w:start w:val="1"/>
      <w:numFmt w:val="bullet"/>
      <w:lvlText w:val="•"/>
      <w:lvlJc w:val="left"/>
      <w:pPr>
        <w:ind w:left="5563" w:hanging="284"/>
      </w:pPr>
      <w:rPr>
        <w:rFonts w:hint="default"/>
      </w:rPr>
    </w:lvl>
    <w:lvl w:ilvl="6" w:tplc="AAE809FE">
      <w:start w:val="1"/>
      <w:numFmt w:val="bullet"/>
      <w:lvlText w:val="•"/>
      <w:lvlJc w:val="left"/>
      <w:pPr>
        <w:ind w:left="6527" w:hanging="284"/>
      </w:pPr>
      <w:rPr>
        <w:rFonts w:hint="default"/>
      </w:rPr>
    </w:lvl>
    <w:lvl w:ilvl="7" w:tplc="C9FEB80E">
      <w:start w:val="1"/>
      <w:numFmt w:val="bullet"/>
      <w:lvlText w:val="•"/>
      <w:lvlJc w:val="left"/>
      <w:pPr>
        <w:ind w:left="7492" w:hanging="284"/>
      </w:pPr>
      <w:rPr>
        <w:rFonts w:hint="default"/>
      </w:rPr>
    </w:lvl>
    <w:lvl w:ilvl="8" w:tplc="828496FC">
      <w:start w:val="1"/>
      <w:numFmt w:val="bullet"/>
      <w:lvlText w:val="•"/>
      <w:lvlJc w:val="left"/>
      <w:pPr>
        <w:ind w:left="8457" w:hanging="284"/>
      </w:pPr>
      <w:rPr>
        <w:rFonts w:hint="default"/>
      </w:rPr>
    </w:lvl>
  </w:abstractNum>
  <w:abstractNum w:abstractNumId="4">
    <w:nsid w:val="1FE71819"/>
    <w:multiLevelType w:val="multilevel"/>
    <w:tmpl w:val="FBC0B41A"/>
    <w:lvl w:ilvl="0">
      <w:start w:val="1"/>
      <w:numFmt w:val="decimal"/>
      <w:lvlText w:val="%1)"/>
      <w:lvlJc w:val="left"/>
      <w:pPr>
        <w:ind w:left="704" w:hanging="248"/>
        <w:jc w:val="left"/>
      </w:pPr>
      <w:rPr>
        <w:rFonts w:ascii="Cambria" w:eastAsia="Cambria" w:hAnsi="Cambria" w:hint="default"/>
        <w:i/>
        <w:w w:val="100"/>
        <w:sz w:val="22"/>
        <w:szCs w:val="22"/>
      </w:rPr>
    </w:lvl>
    <w:lvl w:ilvl="1">
      <w:start w:val="1"/>
      <w:numFmt w:val="decimal"/>
      <w:lvlText w:val="%1.%2."/>
      <w:lvlJc w:val="left"/>
      <w:pPr>
        <w:ind w:left="457" w:hanging="423"/>
        <w:jc w:val="left"/>
      </w:pPr>
      <w:rPr>
        <w:rFonts w:ascii="Cambria" w:eastAsia="Cambria" w:hAnsi="Cambria" w:hint="default"/>
        <w:w w:val="100"/>
        <w:sz w:val="22"/>
        <w:szCs w:val="22"/>
      </w:rPr>
    </w:lvl>
    <w:lvl w:ilvl="2">
      <w:start w:val="1"/>
      <w:numFmt w:val="bullet"/>
      <w:lvlText w:val="•"/>
      <w:lvlJc w:val="left"/>
      <w:pPr>
        <w:ind w:left="1776" w:hanging="423"/>
      </w:pPr>
      <w:rPr>
        <w:rFonts w:hint="default"/>
      </w:rPr>
    </w:lvl>
    <w:lvl w:ilvl="3">
      <w:start w:val="1"/>
      <w:numFmt w:val="bullet"/>
      <w:lvlText w:val="•"/>
      <w:lvlJc w:val="left"/>
      <w:pPr>
        <w:ind w:left="2852" w:hanging="423"/>
      </w:pPr>
      <w:rPr>
        <w:rFonts w:hint="default"/>
      </w:rPr>
    </w:lvl>
    <w:lvl w:ilvl="4">
      <w:start w:val="1"/>
      <w:numFmt w:val="bullet"/>
      <w:lvlText w:val="•"/>
      <w:lvlJc w:val="left"/>
      <w:pPr>
        <w:ind w:left="3928" w:hanging="423"/>
      </w:pPr>
      <w:rPr>
        <w:rFonts w:hint="default"/>
      </w:rPr>
    </w:lvl>
    <w:lvl w:ilvl="5">
      <w:start w:val="1"/>
      <w:numFmt w:val="bullet"/>
      <w:lvlText w:val="•"/>
      <w:lvlJc w:val="left"/>
      <w:pPr>
        <w:ind w:left="5005" w:hanging="423"/>
      </w:pPr>
      <w:rPr>
        <w:rFonts w:hint="default"/>
      </w:rPr>
    </w:lvl>
    <w:lvl w:ilvl="6">
      <w:start w:val="1"/>
      <w:numFmt w:val="bullet"/>
      <w:lvlText w:val="•"/>
      <w:lvlJc w:val="left"/>
      <w:pPr>
        <w:ind w:left="6081" w:hanging="423"/>
      </w:pPr>
      <w:rPr>
        <w:rFonts w:hint="default"/>
      </w:rPr>
    </w:lvl>
    <w:lvl w:ilvl="7">
      <w:start w:val="1"/>
      <w:numFmt w:val="bullet"/>
      <w:lvlText w:val="•"/>
      <w:lvlJc w:val="left"/>
      <w:pPr>
        <w:ind w:left="7157" w:hanging="423"/>
      </w:pPr>
      <w:rPr>
        <w:rFonts w:hint="default"/>
      </w:rPr>
    </w:lvl>
    <w:lvl w:ilvl="8">
      <w:start w:val="1"/>
      <w:numFmt w:val="bullet"/>
      <w:lvlText w:val="•"/>
      <w:lvlJc w:val="left"/>
      <w:pPr>
        <w:ind w:left="8233" w:hanging="423"/>
      </w:pPr>
      <w:rPr>
        <w:rFonts w:hint="default"/>
      </w:rPr>
    </w:lvl>
  </w:abstractNum>
  <w:abstractNum w:abstractNumId="5">
    <w:nsid w:val="2496388E"/>
    <w:multiLevelType w:val="hybridMultilevel"/>
    <w:tmpl w:val="CC96417C"/>
    <w:lvl w:ilvl="0" w:tplc="7C1016FE">
      <w:start w:val="1"/>
      <w:numFmt w:val="decimal"/>
      <w:lvlText w:val="%1)"/>
      <w:lvlJc w:val="left"/>
      <w:pPr>
        <w:ind w:left="740" w:hanging="284"/>
        <w:jc w:val="left"/>
      </w:pPr>
      <w:rPr>
        <w:rFonts w:ascii="Cambria" w:eastAsia="Cambria" w:hAnsi="Cambria" w:hint="default"/>
        <w:w w:val="100"/>
        <w:sz w:val="22"/>
        <w:szCs w:val="22"/>
      </w:rPr>
    </w:lvl>
    <w:lvl w:ilvl="1" w:tplc="5B8A544E">
      <w:start w:val="1"/>
      <w:numFmt w:val="bullet"/>
      <w:lvlText w:val="•"/>
      <w:lvlJc w:val="left"/>
      <w:pPr>
        <w:ind w:left="1704" w:hanging="284"/>
      </w:pPr>
      <w:rPr>
        <w:rFonts w:hint="default"/>
      </w:rPr>
    </w:lvl>
    <w:lvl w:ilvl="2" w:tplc="8586CC9E">
      <w:start w:val="1"/>
      <w:numFmt w:val="bullet"/>
      <w:lvlText w:val="•"/>
      <w:lvlJc w:val="left"/>
      <w:pPr>
        <w:ind w:left="2669" w:hanging="284"/>
      </w:pPr>
      <w:rPr>
        <w:rFonts w:hint="default"/>
      </w:rPr>
    </w:lvl>
    <w:lvl w:ilvl="3" w:tplc="84DC8512">
      <w:start w:val="1"/>
      <w:numFmt w:val="bullet"/>
      <w:lvlText w:val="•"/>
      <w:lvlJc w:val="left"/>
      <w:pPr>
        <w:ind w:left="3633" w:hanging="284"/>
      </w:pPr>
      <w:rPr>
        <w:rFonts w:hint="default"/>
      </w:rPr>
    </w:lvl>
    <w:lvl w:ilvl="4" w:tplc="6B18F736">
      <w:start w:val="1"/>
      <w:numFmt w:val="bullet"/>
      <w:lvlText w:val="•"/>
      <w:lvlJc w:val="left"/>
      <w:pPr>
        <w:ind w:left="4598" w:hanging="284"/>
      </w:pPr>
      <w:rPr>
        <w:rFonts w:hint="default"/>
      </w:rPr>
    </w:lvl>
    <w:lvl w:ilvl="5" w:tplc="61D236D6">
      <w:start w:val="1"/>
      <w:numFmt w:val="bullet"/>
      <w:lvlText w:val="•"/>
      <w:lvlJc w:val="left"/>
      <w:pPr>
        <w:ind w:left="5563" w:hanging="284"/>
      </w:pPr>
      <w:rPr>
        <w:rFonts w:hint="default"/>
      </w:rPr>
    </w:lvl>
    <w:lvl w:ilvl="6" w:tplc="078C0260">
      <w:start w:val="1"/>
      <w:numFmt w:val="bullet"/>
      <w:lvlText w:val="•"/>
      <w:lvlJc w:val="left"/>
      <w:pPr>
        <w:ind w:left="6527" w:hanging="284"/>
      </w:pPr>
      <w:rPr>
        <w:rFonts w:hint="default"/>
      </w:rPr>
    </w:lvl>
    <w:lvl w:ilvl="7" w:tplc="8972496A">
      <w:start w:val="1"/>
      <w:numFmt w:val="bullet"/>
      <w:lvlText w:val="•"/>
      <w:lvlJc w:val="left"/>
      <w:pPr>
        <w:ind w:left="7492" w:hanging="284"/>
      </w:pPr>
      <w:rPr>
        <w:rFonts w:hint="default"/>
      </w:rPr>
    </w:lvl>
    <w:lvl w:ilvl="8" w:tplc="EF927B20">
      <w:start w:val="1"/>
      <w:numFmt w:val="bullet"/>
      <w:lvlText w:val="•"/>
      <w:lvlJc w:val="left"/>
      <w:pPr>
        <w:ind w:left="8457" w:hanging="284"/>
      </w:pPr>
      <w:rPr>
        <w:rFonts w:hint="default"/>
      </w:rPr>
    </w:lvl>
  </w:abstractNum>
  <w:abstractNum w:abstractNumId="6">
    <w:nsid w:val="299C737D"/>
    <w:multiLevelType w:val="hybridMultilevel"/>
    <w:tmpl w:val="C7BAE7FA"/>
    <w:lvl w:ilvl="0" w:tplc="1136BD92">
      <w:start w:val="1"/>
      <w:numFmt w:val="bullet"/>
      <w:lvlText w:val="□"/>
      <w:lvlJc w:val="left"/>
      <w:pPr>
        <w:ind w:left="456" w:hanging="183"/>
      </w:pPr>
      <w:rPr>
        <w:rFonts w:ascii="Times New Roman" w:eastAsia="Times New Roman" w:hAnsi="Times New Roman" w:hint="default"/>
        <w:w w:val="100"/>
        <w:sz w:val="22"/>
        <w:szCs w:val="22"/>
      </w:rPr>
    </w:lvl>
    <w:lvl w:ilvl="1" w:tplc="18EC60D6">
      <w:start w:val="1"/>
      <w:numFmt w:val="bullet"/>
      <w:lvlText w:val="•"/>
      <w:lvlJc w:val="left"/>
      <w:pPr>
        <w:ind w:left="1452" w:hanging="183"/>
      </w:pPr>
      <w:rPr>
        <w:rFonts w:hint="default"/>
      </w:rPr>
    </w:lvl>
    <w:lvl w:ilvl="2" w:tplc="526443CC">
      <w:start w:val="1"/>
      <w:numFmt w:val="bullet"/>
      <w:lvlText w:val="•"/>
      <w:lvlJc w:val="left"/>
      <w:pPr>
        <w:ind w:left="2445" w:hanging="183"/>
      </w:pPr>
      <w:rPr>
        <w:rFonts w:hint="default"/>
      </w:rPr>
    </w:lvl>
    <w:lvl w:ilvl="3" w:tplc="4E269180">
      <w:start w:val="1"/>
      <w:numFmt w:val="bullet"/>
      <w:lvlText w:val="•"/>
      <w:lvlJc w:val="left"/>
      <w:pPr>
        <w:ind w:left="3437" w:hanging="183"/>
      </w:pPr>
      <w:rPr>
        <w:rFonts w:hint="default"/>
      </w:rPr>
    </w:lvl>
    <w:lvl w:ilvl="4" w:tplc="6442AF8E">
      <w:start w:val="1"/>
      <w:numFmt w:val="bullet"/>
      <w:lvlText w:val="•"/>
      <w:lvlJc w:val="left"/>
      <w:pPr>
        <w:ind w:left="4430" w:hanging="183"/>
      </w:pPr>
      <w:rPr>
        <w:rFonts w:hint="default"/>
      </w:rPr>
    </w:lvl>
    <w:lvl w:ilvl="5" w:tplc="5C34D458">
      <w:start w:val="1"/>
      <w:numFmt w:val="bullet"/>
      <w:lvlText w:val="•"/>
      <w:lvlJc w:val="left"/>
      <w:pPr>
        <w:ind w:left="5423" w:hanging="183"/>
      </w:pPr>
      <w:rPr>
        <w:rFonts w:hint="default"/>
      </w:rPr>
    </w:lvl>
    <w:lvl w:ilvl="6" w:tplc="D8B2DBD0">
      <w:start w:val="1"/>
      <w:numFmt w:val="bullet"/>
      <w:lvlText w:val="•"/>
      <w:lvlJc w:val="left"/>
      <w:pPr>
        <w:ind w:left="6415" w:hanging="183"/>
      </w:pPr>
      <w:rPr>
        <w:rFonts w:hint="default"/>
      </w:rPr>
    </w:lvl>
    <w:lvl w:ilvl="7" w:tplc="3CB41B18">
      <w:start w:val="1"/>
      <w:numFmt w:val="bullet"/>
      <w:lvlText w:val="•"/>
      <w:lvlJc w:val="left"/>
      <w:pPr>
        <w:ind w:left="7408" w:hanging="183"/>
      </w:pPr>
      <w:rPr>
        <w:rFonts w:hint="default"/>
      </w:rPr>
    </w:lvl>
    <w:lvl w:ilvl="8" w:tplc="DA68522E">
      <w:start w:val="1"/>
      <w:numFmt w:val="bullet"/>
      <w:lvlText w:val="•"/>
      <w:lvlJc w:val="left"/>
      <w:pPr>
        <w:ind w:left="8401" w:hanging="183"/>
      </w:pPr>
      <w:rPr>
        <w:rFonts w:hint="default"/>
      </w:rPr>
    </w:lvl>
  </w:abstractNum>
  <w:abstractNum w:abstractNumId="7">
    <w:nsid w:val="36E94A1B"/>
    <w:multiLevelType w:val="hybridMultilevel"/>
    <w:tmpl w:val="4418BDB4"/>
    <w:lvl w:ilvl="0" w:tplc="5A8E5E82">
      <w:start w:val="1"/>
      <w:numFmt w:val="decimal"/>
      <w:lvlText w:val="%1)"/>
      <w:lvlJc w:val="left"/>
      <w:pPr>
        <w:ind w:left="740" w:hanging="284"/>
        <w:jc w:val="left"/>
      </w:pPr>
      <w:rPr>
        <w:rFonts w:ascii="Cambria" w:eastAsia="Cambria" w:hAnsi="Cambria" w:hint="default"/>
        <w:w w:val="100"/>
        <w:sz w:val="22"/>
        <w:szCs w:val="22"/>
      </w:rPr>
    </w:lvl>
    <w:lvl w:ilvl="1" w:tplc="02A496BE">
      <w:start w:val="1"/>
      <w:numFmt w:val="bullet"/>
      <w:lvlText w:val="•"/>
      <w:lvlJc w:val="left"/>
      <w:pPr>
        <w:ind w:left="1704" w:hanging="284"/>
      </w:pPr>
      <w:rPr>
        <w:rFonts w:hint="default"/>
      </w:rPr>
    </w:lvl>
    <w:lvl w:ilvl="2" w:tplc="97D4256E">
      <w:start w:val="1"/>
      <w:numFmt w:val="bullet"/>
      <w:lvlText w:val="•"/>
      <w:lvlJc w:val="left"/>
      <w:pPr>
        <w:ind w:left="2669" w:hanging="284"/>
      </w:pPr>
      <w:rPr>
        <w:rFonts w:hint="default"/>
      </w:rPr>
    </w:lvl>
    <w:lvl w:ilvl="3" w:tplc="77C8CBC2">
      <w:start w:val="1"/>
      <w:numFmt w:val="bullet"/>
      <w:lvlText w:val="•"/>
      <w:lvlJc w:val="left"/>
      <w:pPr>
        <w:ind w:left="3633" w:hanging="284"/>
      </w:pPr>
      <w:rPr>
        <w:rFonts w:hint="default"/>
      </w:rPr>
    </w:lvl>
    <w:lvl w:ilvl="4" w:tplc="8B24850A">
      <w:start w:val="1"/>
      <w:numFmt w:val="bullet"/>
      <w:lvlText w:val="•"/>
      <w:lvlJc w:val="left"/>
      <w:pPr>
        <w:ind w:left="4598" w:hanging="284"/>
      </w:pPr>
      <w:rPr>
        <w:rFonts w:hint="default"/>
      </w:rPr>
    </w:lvl>
    <w:lvl w:ilvl="5" w:tplc="62A00448">
      <w:start w:val="1"/>
      <w:numFmt w:val="bullet"/>
      <w:lvlText w:val="•"/>
      <w:lvlJc w:val="left"/>
      <w:pPr>
        <w:ind w:left="5563" w:hanging="284"/>
      </w:pPr>
      <w:rPr>
        <w:rFonts w:hint="default"/>
      </w:rPr>
    </w:lvl>
    <w:lvl w:ilvl="6" w:tplc="A61E3C28">
      <w:start w:val="1"/>
      <w:numFmt w:val="bullet"/>
      <w:lvlText w:val="•"/>
      <w:lvlJc w:val="left"/>
      <w:pPr>
        <w:ind w:left="6527" w:hanging="284"/>
      </w:pPr>
      <w:rPr>
        <w:rFonts w:hint="default"/>
      </w:rPr>
    </w:lvl>
    <w:lvl w:ilvl="7" w:tplc="15BAEE02">
      <w:start w:val="1"/>
      <w:numFmt w:val="bullet"/>
      <w:lvlText w:val="•"/>
      <w:lvlJc w:val="left"/>
      <w:pPr>
        <w:ind w:left="7492" w:hanging="284"/>
      </w:pPr>
      <w:rPr>
        <w:rFonts w:hint="default"/>
      </w:rPr>
    </w:lvl>
    <w:lvl w:ilvl="8" w:tplc="83584B7A">
      <w:start w:val="1"/>
      <w:numFmt w:val="bullet"/>
      <w:lvlText w:val="•"/>
      <w:lvlJc w:val="left"/>
      <w:pPr>
        <w:ind w:left="8457" w:hanging="284"/>
      </w:pPr>
      <w:rPr>
        <w:rFonts w:hint="default"/>
      </w:rPr>
    </w:lvl>
  </w:abstractNum>
  <w:abstractNum w:abstractNumId="8">
    <w:nsid w:val="4A2C4018"/>
    <w:multiLevelType w:val="hybridMultilevel"/>
    <w:tmpl w:val="422615EE"/>
    <w:lvl w:ilvl="0" w:tplc="B916272C">
      <w:start w:val="1"/>
      <w:numFmt w:val="decimal"/>
      <w:lvlText w:val="%1)"/>
      <w:lvlJc w:val="left"/>
      <w:pPr>
        <w:ind w:left="740" w:hanging="284"/>
        <w:jc w:val="left"/>
      </w:pPr>
      <w:rPr>
        <w:rFonts w:ascii="Cambria" w:eastAsia="Cambria" w:hAnsi="Cambria" w:hint="default"/>
        <w:w w:val="100"/>
      </w:rPr>
    </w:lvl>
    <w:lvl w:ilvl="1" w:tplc="24A66440">
      <w:start w:val="1"/>
      <w:numFmt w:val="bullet"/>
      <w:lvlText w:val="•"/>
      <w:lvlJc w:val="left"/>
      <w:pPr>
        <w:ind w:left="1704" w:hanging="284"/>
      </w:pPr>
      <w:rPr>
        <w:rFonts w:hint="default"/>
      </w:rPr>
    </w:lvl>
    <w:lvl w:ilvl="2" w:tplc="70E2EEBA">
      <w:start w:val="1"/>
      <w:numFmt w:val="bullet"/>
      <w:lvlText w:val="•"/>
      <w:lvlJc w:val="left"/>
      <w:pPr>
        <w:ind w:left="2669" w:hanging="284"/>
      </w:pPr>
      <w:rPr>
        <w:rFonts w:hint="default"/>
      </w:rPr>
    </w:lvl>
    <w:lvl w:ilvl="3" w:tplc="0A2A6A4E">
      <w:start w:val="1"/>
      <w:numFmt w:val="bullet"/>
      <w:lvlText w:val="•"/>
      <w:lvlJc w:val="left"/>
      <w:pPr>
        <w:ind w:left="3633" w:hanging="284"/>
      </w:pPr>
      <w:rPr>
        <w:rFonts w:hint="default"/>
      </w:rPr>
    </w:lvl>
    <w:lvl w:ilvl="4" w:tplc="A5F06862">
      <w:start w:val="1"/>
      <w:numFmt w:val="bullet"/>
      <w:lvlText w:val="•"/>
      <w:lvlJc w:val="left"/>
      <w:pPr>
        <w:ind w:left="4598" w:hanging="284"/>
      </w:pPr>
      <w:rPr>
        <w:rFonts w:hint="default"/>
      </w:rPr>
    </w:lvl>
    <w:lvl w:ilvl="5" w:tplc="FD2AEF82">
      <w:start w:val="1"/>
      <w:numFmt w:val="bullet"/>
      <w:lvlText w:val="•"/>
      <w:lvlJc w:val="left"/>
      <w:pPr>
        <w:ind w:left="5563" w:hanging="284"/>
      </w:pPr>
      <w:rPr>
        <w:rFonts w:hint="default"/>
      </w:rPr>
    </w:lvl>
    <w:lvl w:ilvl="6" w:tplc="EF482544">
      <w:start w:val="1"/>
      <w:numFmt w:val="bullet"/>
      <w:lvlText w:val="•"/>
      <w:lvlJc w:val="left"/>
      <w:pPr>
        <w:ind w:left="6527" w:hanging="284"/>
      </w:pPr>
      <w:rPr>
        <w:rFonts w:hint="default"/>
      </w:rPr>
    </w:lvl>
    <w:lvl w:ilvl="7" w:tplc="F5E8549C">
      <w:start w:val="1"/>
      <w:numFmt w:val="bullet"/>
      <w:lvlText w:val="•"/>
      <w:lvlJc w:val="left"/>
      <w:pPr>
        <w:ind w:left="7492" w:hanging="284"/>
      </w:pPr>
      <w:rPr>
        <w:rFonts w:hint="default"/>
      </w:rPr>
    </w:lvl>
    <w:lvl w:ilvl="8" w:tplc="5BA65A12">
      <w:start w:val="1"/>
      <w:numFmt w:val="bullet"/>
      <w:lvlText w:val="•"/>
      <w:lvlJc w:val="left"/>
      <w:pPr>
        <w:ind w:left="8457" w:hanging="284"/>
      </w:pPr>
      <w:rPr>
        <w:rFonts w:hint="default"/>
      </w:rPr>
    </w:lvl>
  </w:abstractNum>
  <w:abstractNum w:abstractNumId="9">
    <w:nsid w:val="4C412EE8"/>
    <w:multiLevelType w:val="hybridMultilevel"/>
    <w:tmpl w:val="6CA6854A"/>
    <w:lvl w:ilvl="0" w:tplc="E7C2A090">
      <w:start w:val="3"/>
      <w:numFmt w:val="decimal"/>
      <w:lvlText w:val="%1)"/>
      <w:lvlJc w:val="left"/>
      <w:pPr>
        <w:ind w:left="457" w:hanging="276"/>
        <w:jc w:val="left"/>
      </w:pPr>
      <w:rPr>
        <w:rFonts w:ascii="Cambria" w:eastAsia="Cambria" w:hAnsi="Cambria" w:hint="default"/>
        <w:w w:val="100"/>
        <w:sz w:val="22"/>
        <w:szCs w:val="22"/>
      </w:rPr>
    </w:lvl>
    <w:lvl w:ilvl="1" w:tplc="6430FDD8">
      <w:start w:val="1"/>
      <w:numFmt w:val="bullet"/>
      <w:lvlText w:val="o"/>
      <w:lvlJc w:val="left"/>
      <w:pPr>
        <w:ind w:left="1023" w:hanging="284"/>
      </w:pPr>
      <w:rPr>
        <w:rFonts w:ascii="Courier New" w:eastAsia="Courier New" w:hAnsi="Courier New" w:hint="default"/>
        <w:w w:val="100"/>
        <w:sz w:val="22"/>
        <w:szCs w:val="22"/>
      </w:rPr>
    </w:lvl>
    <w:lvl w:ilvl="2" w:tplc="F31C27D4">
      <w:start w:val="1"/>
      <w:numFmt w:val="bullet"/>
      <w:lvlText w:val="•"/>
      <w:lvlJc w:val="left"/>
      <w:pPr>
        <w:ind w:left="1160" w:hanging="284"/>
      </w:pPr>
      <w:rPr>
        <w:rFonts w:hint="default"/>
      </w:rPr>
    </w:lvl>
    <w:lvl w:ilvl="3" w:tplc="50703B14">
      <w:start w:val="1"/>
      <w:numFmt w:val="bullet"/>
      <w:lvlText w:val="•"/>
      <w:lvlJc w:val="left"/>
      <w:pPr>
        <w:ind w:left="2313" w:hanging="284"/>
      </w:pPr>
      <w:rPr>
        <w:rFonts w:hint="default"/>
      </w:rPr>
    </w:lvl>
    <w:lvl w:ilvl="4" w:tplc="FC923000">
      <w:start w:val="1"/>
      <w:numFmt w:val="bullet"/>
      <w:lvlText w:val="•"/>
      <w:lvlJc w:val="left"/>
      <w:pPr>
        <w:ind w:left="3466" w:hanging="284"/>
      </w:pPr>
      <w:rPr>
        <w:rFonts w:hint="default"/>
      </w:rPr>
    </w:lvl>
    <w:lvl w:ilvl="5" w:tplc="EF821570">
      <w:start w:val="1"/>
      <w:numFmt w:val="bullet"/>
      <w:lvlText w:val="•"/>
      <w:lvlJc w:val="left"/>
      <w:pPr>
        <w:ind w:left="4619" w:hanging="284"/>
      </w:pPr>
      <w:rPr>
        <w:rFonts w:hint="default"/>
      </w:rPr>
    </w:lvl>
    <w:lvl w:ilvl="6" w:tplc="BE3473B6">
      <w:start w:val="1"/>
      <w:numFmt w:val="bullet"/>
      <w:lvlText w:val="•"/>
      <w:lvlJc w:val="left"/>
      <w:pPr>
        <w:ind w:left="5773" w:hanging="284"/>
      </w:pPr>
      <w:rPr>
        <w:rFonts w:hint="default"/>
      </w:rPr>
    </w:lvl>
    <w:lvl w:ilvl="7" w:tplc="85C2D630">
      <w:start w:val="1"/>
      <w:numFmt w:val="bullet"/>
      <w:lvlText w:val="•"/>
      <w:lvlJc w:val="left"/>
      <w:pPr>
        <w:ind w:left="6926" w:hanging="284"/>
      </w:pPr>
      <w:rPr>
        <w:rFonts w:hint="default"/>
      </w:rPr>
    </w:lvl>
    <w:lvl w:ilvl="8" w:tplc="A7BE9682">
      <w:start w:val="1"/>
      <w:numFmt w:val="bullet"/>
      <w:lvlText w:val="•"/>
      <w:lvlJc w:val="left"/>
      <w:pPr>
        <w:ind w:left="8079" w:hanging="284"/>
      </w:pPr>
      <w:rPr>
        <w:rFonts w:hint="default"/>
      </w:rPr>
    </w:lvl>
  </w:abstractNum>
  <w:abstractNum w:abstractNumId="10">
    <w:nsid w:val="4FD268AA"/>
    <w:multiLevelType w:val="multilevel"/>
    <w:tmpl w:val="F6C6D16C"/>
    <w:lvl w:ilvl="0">
      <w:start w:val="2"/>
      <w:numFmt w:val="decimal"/>
      <w:lvlText w:val="%1."/>
      <w:lvlJc w:val="left"/>
      <w:pPr>
        <w:ind w:left="665" w:hanging="209"/>
        <w:jc w:val="left"/>
      </w:pPr>
      <w:rPr>
        <w:rFonts w:ascii="Cambria" w:eastAsia="Cambria" w:hAnsi="Cambria" w:hint="default"/>
        <w:i/>
        <w:w w:val="100"/>
        <w:sz w:val="22"/>
        <w:szCs w:val="22"/>
      </w:rPr>
    </w:lvl>
    <w:lvl w:ilvl="1">
      <w:start w:val="1"/>
      <w:numFmt w:val="decimal"/>
      <w:lvlText w:val="%1.%2."/>
      <w:lvlJc w:val="left"/>
      <w:pPr>
        <w:ind w:left="456" w:hanging="387"/>
        <w:jc w:val="left"/>
      </w:pPr>
      <w:rPr>
        <w:rFonts w:ascii="Cambria" w:eastAsia="Cambria" w:hAnsi="Cambria" w:hint="default"/>
        <w:w w:val="100"/>
        <w:sz w:val="22"/>
        <w:szCs w:val="22"/>
      </w:rPr>
    </w:lvl>
    <w:lvl w:ilvl="2">
      <w:start w:val="1"/>
      <w:numFmt w:val="bullet"/>
      <w:lvlText w:val="•"/>
      <w:lvlJc w:val="left"/>
      <w:pPr>
        <w:ind w:left="1740" w:hanging="387"/>
      </w:pPr>
      <w:rPr>
        <w:rFonts w:hint="default"/>
      </w:rPr>
    </w:lvl>
    <w:lvl w:ilvl="3">
      <w:start w:val="1"/>
      <w:numFmt w:val="bullet"/>
      <w:lvlText w:val="•"/>
      <w:lvlJc w:val="left"/>
      <w:pPr>
        <w:ind w:left="2821" w:hanging="387"/>
      </w:pPr>
      <w:rPr>
        <w:rFonts w:hint="default"/>
      </w:rPr>
    </w:lvl>
    <w:lvl w:ilvl="4">
      <w:start w:val="1"/>
      <w:numFmt w:val="bullet"/>
      <w:lvlText w:val="•"/>
      <w:lvlJc w:val="left"/>
      <w:pPr>
        <w:ind w:left="3902" w:hanging="387"/>
      </w:pPr>
      <w:rPr>
        <w:rFonts w:hint="default"/>
      </w:rPr>
    </w:lvl>
    <w:lvl w:ilvl="5">
      <w:start w:val="1"/>
      <w:numFmt w:val="bullet"/>
      <w:lvlText w:val="•"/>
      <w:lvlJc w:val="left"/>
      <w:pPr>
        <w:ind w:left="4982" w:hanging="387"/>
      </w:pPr>
      <w:rPr>
        <w:rFonts w:hint="default"/>
      </w:rPr>
    </w:lvl>
    <w:lvl w:ilvl="6">
      <w:start w:val="1"/>
      <w:numFmt w:val="bullet"/>
      <w:lvlText w:val="•"/>
      <w:lvlJc w:val="left"/>
      <w:pPr>
        <w:ind w:left="6063" w:hanging="387"/>
      </w:pPr>
      <w:rPr>
        <w:rFonts w:hint="default"/>
      </w:rPr>
    </w:lvl>
    <w:lvl w:ilvl="7">
      <w:start w:val="1"/>
      <w:numFmt w:val="bullet"/>
      <w:lvlText w:val="•"/>
      <w:lvlJc w:val="left"/>
      <w:pPr>
        <w:ind w:left="7144" w:hanging="387"/>
      </w:pPr>
      <w:rPr>
        <w:rFonts w:hint="default"/>
      </w:rPr>
    </w:lvl>
    <w:lvl w:ilvl="8">
      <w:start w:val="1"/>
      <w:numFmt w:val="bullet"/>
      <w:lvlText w:val="•"/>
      <w:lvlJc w:val="left"/>
      <w:pPr>
        <w:ind w:left="8224" w:hanging="387"/>
      </w:pPr>
      <w:rPr>
        <w:rFonts w:hint="default"/>
      </w:rPr>
    </w:lvl>
  </w:abstractNum>
  <w:abstractNum w:abstractNumId="11">
    <w:nsid w:val="521F3B06"/>
    <w:multiLevelType w:val="hybridMultilevel"/>
    <w:tmpl w:val="15F4B44A"/>
    <w:lvl w:ilvl="0" w:tplc="1A8A77B2">
      <w:start w:val="1"/>
      <w:numFmt w:val="decimal"/>
      <w:lvlText w:val="%1)"/>
      <w:lvlJc w:val="left"/>
      <w:pPr>
        <w:ind w:left="456" w:hanging="394"/>
        <w:jc w:val="left"/>
      </w:pPr>
      <w:rPr>
        <w:rFonts w:ascii="Cambria" w:eastAsia="Cambria" w:hAnsi="Cambria" w:hint="default"/>
        <w:b/>
        <w:bCs/>
        <w:spacing w:val="-2"/>
        <w:w w:val="100"/>
        <w:sz w:val="22"/>
        <w:szCs w:val="22"/>
      </w:rPr>
    </w:lvl>
    <w:lvl w:ilvl="1" w:tplc="6F44E72C">
      <w:start w:val="1"/>
      <w:numFmt w:val="bullet"/>
      <w:lvlText w:val="•"/>
      <w:lvlJc w:val="left"/>
      <w:pPr>
        <w:ind w:left="1452" w:hanging="394"/>
      </w:pPr>
      <w:rPr>
        <w:rFonts w:hint="default"/>
      </w:rPr>
    </w:lvl>
    <w:lvl w:ilvl="2" w:tplc="49A0DC14">
      <w:start w:val="1"/>
      <w:numFmt w:val="bullet"/>
      <w:lvlText w:val="•"/>
      <w:lvlJc w:val="left"/>
      <w:pPr>
        <w:ind w:left="2445" w:hanging="394"/>
      </w:pPr>
      <w:rPr>
        <w:rFonts w:hint="default"/>
      </w:rPr>
    </w:lvl>
    <w:lvl w:ilvl="3" w:tplc="A5B45AE2">
      <w:start w:val="1"/>
      <w:numFmt w:val="bullet"/>
      <w:lvlText w:val="•"/>
      <w:lvlJc w:val="left"/>
      <w:pPr>
        <w:ind w:left="3437" w:hanging="394"/>
      </w:pPr>
      <w:rPr>
        <w:rFonts w:hint="default"/>
      </w:rPr>
    </w:lvl>
    <w:lvl w:ilvl="4" w:tplc="02D4C164">
      <w:start w:val="1"/>
      <w:numFmt w:val="bullet"/>
      <w:lvlText w:val="•"/>
      <w:lvlJc w:val="left"/>
      <w:pPr>
        <w:ind w:left="4430" w:hanging="394"/>
      </w:pPr>
      <w:rPr>
        <w:rFonts w:hint="default"/>
      </w:rPr>
    </w:lvl>
    <w:lvl w:ilvl="5" w:tplc="AE6836A2">
      <w:start w:val="1"/>
      <w:numFmt w:val="bullet"/>
      <w:lvlText w:val="•"/>
      <w:lvlJc w:val="left"/>
      <w:pPr>
        <w:ind w:left="5423" w:hanging="394"/>
      </w:pPr>
      <w:rPr>
        <w:rFonts w:hint="default"/>
      </w:rPr>
    </w:lvl>
    <w:lvl w:ilvl="6" w:tplc="619AABBA">
      <w:start w:val="1"/>
      <w:numFmt w:val="bullet"/>
      <w:lvlText w:val="•"/>
      <w:lvlJc w:val="left"/>
      <w:pPr>
        <w:ind w:left="6415" w:hanging="394"/>
      </w:pPr>
      <w:rPr>
        <w:rFonts w:hint="default"/>
      </w:rPr>
    </w:lvl>
    <w:lvl w:ilvl="7" w:tplc="89FAD368">
      <w:start w:val="1"/>
      <w:numFmt w:val="bullet"/>
      <w:lvlText w:val="•"/>
      <w:lvlJc w:val="left"/>
      <w:pPr>
        <w:ind w:left="7408" w:hanging="394"/>
      </w:pPr>
      <w:rPr>
        <w:rFonts w:hint="default"/>
      </w:rPr>
    </w:lvl>
    <w:lvl w:ilvl="8" w:tplc="E804A806">
      <w:start w:val="1"/>
      <w:numFmt w:val="bullet"/>
      <w:lvlText w:val="•"/>
      <w:lvlJc w:val="left"/>
      <w:pPr>
        <w:ind w:left="8401" w:hanging="394"/>
      </w:pPr>
      <w:rPr>
        <w:rFonts w:hint="default"/>
      </w:rPr>
    </w:lvl>
  </w:abstractNum>
  <w:abstractNum w:abstractNumId="12">
    <w:nsid w:val="544810CF"/>
    <w:multiLevelType w:val="hybridMultilevel"/>
    <w:tmpl w:val="0E62270E"/>
    <w:lvl w:ilvl="0" w:tplc="CFE294D6">
      <w:start w:val="1"/>
      <w:numFmt w:val="lowerLetter"/>
      <w:lvlText w:val="%1)"/>
      <w:lvlJc w:val="left"/>
      <w:pPr>
        <w:ind w:left="1024" w:hanging="284"/>
        <w:jc w:val="left"/>
      </w:pPr>
      <w:rPr>
        <w:rFonts w:ascii="Cambria" w:eastAsia="Cambria" w:hAnsi="Cambria" w:hint="default"/>
        <w:w w:val="100"/>
        <w:sz w:val="22"/>
        <w:szCs w:val="22"/>
      </w:rPr>
    </w:lvl>
    <w:lvl w:ilvl="1" w:tplc="79120902">
      <w:start w:val="1"/>
      <w:numFmt w:val="bullet"/>
      <w:lvlText w:val="•"/>
      <w:lvlJc w:val="left"/>
      <w:pPr>
        <w:ind w:left="1956" w:hanging="284"/>
      </w:pPr>
      <w:rPr>
        <w:rFonts w:hint="default"/>
      </w:rPr>
    </w:lvl>
    <w:lvl w:ilvl="2" w:tplc="DAC0A5B0">
      <w:start w:val="1"/>
      <w:numFmt w:val="bullet"/>
      <w:lvlText w:val="•"/>
      <w:lvlJc w:val="left"/>
      <w:pPr>
        <w:ind w:left="2893" w:hanging="284"/>
      </w:pPr>
      <w:rPr>
        <w:rFonts w:hint="default"/>
      </w:rPr>
    </w:lvl>
    <w:lvl w:ilvl="3" w:tplc="D814F05A">
      <w:start w:val="1"/>
      <w:numFmt w:val="bullet"/>
      <w:lvlText w:val="•"/>
      <w:lvlJc w:val="left"/>
      <w:pPr>
        <w:ind w:left="3829" w:hanging="284"/>
      </w:pPr>
      <w:rPr>
        <w:rFonts w:hint="default"/>
      </w:rPr>
    </w:lvl>
    <w:lvl w:ilvl="4" w:tplc="4ADC6D20">
      <w:start w:val="1"/>
      <w:numFmt w:val="bullet"/>
      <w:lvlText w:val="•"/>
      <w:lvlJc w:val="left"/>
      <w:pPr>
        <w:ind w:left="4766" w:hanging="284"/>
      </w:pPr>
      <w:rPr>
        <w:rFonts w:hint="default"/>
      </w:rPr>
    </w:lvl>
    <w:lvl w:ilvl="5" w:tplc="D51C4508">
      <w:start w:val="1"/>
      <w:numFmt w:val="bullet"/>
      <w:lvlText w:val="•"/>
      <w:lvlJc w:val="left"/>
      <w:pPr>
        <w:ind w:left="5703" w:hanging="284"/>
      </w:pPr>
      <w:rPr>
        <w:rFonts w:hint="default"/>
      </w:rPr>
    </w:lvl>
    <w:lvl w:ilvl="6" w:tplc="CDB05AE0">
      <w:start w:val="1"/>
      <w:numFmt w:val="bullet"/>
      <w:lvlText w:val="•"/>
      <w:lvlJc w:val="left"/>
      <w:pPr>
        <w:ind w:left="6639" w:hanging="284"/>
      </w:pPr>
      <w:rPr>
        <w:rFonts w:hint="default"/>
      </w:rPr>
    </w:lvl>
    <w:lvl w:ilvl="7" w:tplc="D164645E">
      <w:start w:val="1"/>
      <w:numFmt w:val="bullet"/>
      <w:lvlText w:val="•"/>
      <w:lvlJc w:val="left"/>
      <w:pPr>
        <w:ind w:left="7576" w:hanging="284"/>
      </w:pPr>
      <w:rPr>
        <w:rFonts w:hint="default"/>
      </w:rPr>
    </w:lvl>
    <w:lvl w:ilvl="8" w:tplc="CB565B98">
      <w:start w:val="1"/>
      <w:numFmt w:val="bullet"/>
      <w:lvlText w:val="•"/>
      <w:lvlJc w:val="left"/>
      <w:pPr>
        <w:ind w:left="8513" w:hanging="284"/>
      </w:pPr>
      <w:rPr>
        <w:rFonts w:hint="default"/>
      </w:rPr>
    </w:lvl>
  </w:abstractNum>
  <w:abstractNum w:abstractNumId="13">
    <w:nsid w:val="6A963D64"/>
    <w:multiLevelType w:val="hybridMultilevel"/>
    <w:tmpl w:val="A75AA6C0"/>
    <w:lvl w:ilvl="0" w:tplc="9AC40002">
      <w:start w:val="1"/>
      <w:numFmt w:val="bullet"/>
      <w:lvlText w:val="•"/>
      <w:lvlJc w:val="left"/>
      <w:pPr>
        <w:ind w:left="603" w:hanging="147"/>
      </w:pPr>
      <w:rPr>
        <w:rFonts w:ascii="Cambria" w:eastAsia="Cambria" w:hAnsi="Cambria" w:hint="default"/>
        <w:w w:val="100"/>
        <w:sz w:val="22"/>
        <w:szCs w:val="22"/>
      </w:rPr>
    </w:lvl>
    <w:lvl w:ilvl="1" w:tplc="83E8D182">
      <w:start w:val="1"/>
      <w:numFmt w:val="bullet"/>
      <w:lvlText w:val="•"/>
      <w:lvlJc w:val="left"/>
      <w:pPr>
        <w:ind w:left="1578" w:hanging="147"/>
      </w:pPr>
      <w:rPr>
        <w:rFonts w:hint="default"/>
      </w:rPr>
    </w:lvl>
    <w:lvl w:ilvl="2" w:tplc="E9BA376E">
      <w:start w:val="1"/>
      <w:numFmt w:val="bullet"/>
      <w:lvlText w:val="•"/>
      <w:lvlJc w:val="left"/>
      <w:pPr>
        <w:ind w:left="2557" w:hanging="147"/>
      </w:pPr>
      <w:rPr>
        <w:rFonts w:hint="default"/>
      </w:rPr>
    </w:lvl>
    <w:lvl w:ilvl="3" w:tplc="EE4ECDAE">
      <w:start w:val="1"/>
      <w:numFmt w:val="bullet"/>
      <w:lvlText w:val="•"/>
      <w:lvlJc w:val="left"/>
      <w:pPr>
        <w:ind w:left="3535" w:hanging="147"/>
      </w:pPr>
      <w:rPr>
        <w:rFonts w:hint="default"/>
      </w:rPr>
    </w:lvl>
    <w:lvl w:ilvl="4" w:tplc="37923C2C">
      <w:start w:val="1"/>
      <w:numFmt w:val="bullet"/>
      <w:lvlText w:val="•"/>
      <w:lvlJc w:val="left"/>
      <w:pPr>
        <w:ind w:left="4514" w:hanging="147"/>
      </w:pPr>
      <w:rPr>
        <w:rFonts w:hint="default"/>
      </w:rPr>
    </w:lvl>
    <w:lvl w:ilvl="5" w:tplc="F66ADACC">
      <w:start w:val="1"/>
      <w:numFmt w:val="bullet"/>
      <w:lvlText w:val="•"/>
      <w:lvlJc w:val="left"/>
      <w:pPr>
        <w:ind w:left="5493" w:hanging="147"/>
      </w:pPr>
      <w:rPr>
        <w:rFonts w:hint="default"/>
      </w:rPr>
    </w:lvl>
    <w:lvl w:ilvl="6" w:tplc="5DAAA5DC">
      <w:start w:val="1"/>
      <w:numFmt w:val="bullet"/>
      <w:lvlText w:val="•"/>
      <w:lvlJc w:val="left"/>
      <w:pPr>
        <w:ind w:left="6471" w:hanging="147"/>
      </w:pPr>
      <w:rPr>
        <w:rFonts w:hint="default"/>
      </w:rPr>
    </w:lvl>
    <w:lvl w:ilvl="7" w:tplc="79949984">
      <w:start w:val="1"/>
      <w:numFmt w:val="bullet"/>
      <w:lvlText w:val="•"/>
      <w:lvlJc w:val="left"/>
      <w:pPr>
        <w:ind w:left="7450" w:hanging="147"/>
      </w:pPr>
      <w:rPr>
        <w:rFonts w:hint="default"/>
      </w:rPr>
    </w:lvl>
    <w:lvl w:ilvl="8" w:tplc="CE425CFE">
      <w:start w:val="1"/>
      <w:numFmt w:val="bullet"/>
      <w:lvlText w:val="•"/>
      <w:lvlJc w:val="left"/>
      <w:pPr>
        <w:ind w:left="8429" w:hanging="147"/>
      </w:pPr>
      <w:rPr>
        <w:rFonts w:hint="default"/>
      </w:rPr>
    </w:lvl>
  </w:abstractNum>
  <w:abstractNum w:abstractNumId="14">
    <w:nsid w:val="6B416FA5"/>
    <w:multiLevelType w:val="multilevel"/>
    <w:tmpl w:val="D3087544"/>
    <w:lvl w:ilvl="0">
      <w:start w:val="3"/>
      <w:numFmt w:val="decimal"/>
      <w:lvlText w:val="%1"/>
      <w:lvlJc w:val="left"/>
      <w:pPr>
        <w:ind w:left="456" w:hanging="389"/>
        <w:jc w:val="left"/>
      </w:pPr>
      <w:rPr>
        <w:rFonts w:hint="default"/>
      </w:rPr>
    </w:lvl>
    <w:lvl w:ilvl="1">
      <w:start w:val="1"/>
      <w:numFmt w:val="decimal"/>
      <w:lvlText w:val="%1.%2"/>
      <w:lvlJc w:val="left"/>
      <w:pPr>
        <w:ind w:left="456" w:hanging="389"/>
        <w:jc w:val="left"/>
      </w:pPr>
      <w:rPr>
        <w:rFonts w:ascii="Cambria" w:eastAsia="Cambria" w:hAnsi="Cambria" w:hint="default"/>
        <w:w w:val="100"/>
        <w:sz w:val="22"/>
        <w:szCs w:val="22"/>
      </w:rPr>
    </w:lvl>
    <w:lvl w:ilvl="2">
      <w:start w:val="1"/>
      <w:numFmt w:val="bullet"/>
      <w:lvlText w:val="•"/>
      <w:lvlJc w:val="left"/>
      <w:pPr>
        <w:ind w:left="2445" w:hanging="389"/>
      </w:pPr>
      <w:rPr>
        <w:rFonts w:hint="default"/>
      </w:rPr>
    </w:lvl>
    <w:lvl w:ilvl="3">
      <w:start w:val="1"/>
      <w:numFmt w:val="bullet"/>
      <w:lvlText w:val="•"/>
      <w:lvlJc w:val="left"/>
      <w:pPr>
        <w:ind w:left="3437" w:hanging="389"/>
      </w:pPr>
      <w:rPr>
        <w:rFonts w:hint="default"/>
      </w:rPr>
    </w:lvl>
    <w:lvl w:ilvl="4">
      <w:start w:val="1"/>
      <w:numFmt w:val="bullet"/>
      <w:lvlText w:val="•"/>
      <w:lvlJc w:val="left"/>
      <w:pPr>
        <w:ind w:left="4430" w:hanging="389"/>
      </w:pPr>
      <w:rPr>
        <w:rFonts w:hint="default"/>
      </w:rPr>
    </w:lvl>
    <w:lvl w:ilvl="5">
      <w:start w:val="1"/>
      <w:numFmt w:val="bullet"/>
      <w:lvlText w:val="•"/>
      <w:lvlJc w:val="left"/>
      <w:pPr>
        <w:ind w:left="5423" w:hanging="389"/>
      </w:pPr>
      <w:rPr>
        <w:rFonts w:hint="default"/>
      </w:rPr>
    </w:lvl>
    <w:lvl w:ilvl="6">
      <w:start w:val="1"/>
      <w:numFmt w:val="bullet"/>
      <w:lvlText w:val="•"/>
      <w:lvlJc w:val="left"/>
      <w:pPr>
        <w:ind w:left="6415" w:hanging="389"/>
      </w:pPr>
      <w:rPr>
        <w:rFonts w:hint="default"/>
      </w:rPr>
    </w:lvl>
    <w:lvl w:ilvl="7">
      <w:start w:val="1"/>
      <w:numFmt w:val="bullet"/>
      <w:lvlText w:val="•"/>
      <w:lvlJc w:val="left"/>
      <w:pPr>
        <w:ind w:left="7408" w:hanging="389"/>
      </w:pPr>
      <w:rPr>
        <w:rFonts w:hint="default"/>
      </w:rPr>
    </w:lvl>
    <w:lvl w:ilvl="8">
      <w:start w:val="1"/>
      <w:numFmt w:val="bullet"/>
      <w:lvlText w:val="•"/>
      <w:lvlJc w:val="left"/>
      <w:pPr>
        <w:ind w:left="8401" w:hanging="389"/>
      </w:pPr>
      <w:rPr>
        <w:rFonts w:hint="default"/>
      </w:rPr>
    </w:lvl>
  </w:abstractNum>
  <w:abstractNum w:abstractNumId="15">
    <w:nsid w:val="7C342F7F"/>
    <w:multiLevelType w:val="hybridMultilevel"/>
    <w:tmpl w:val="D2E406D8"/>
    <w:lvl w:ilvl="0" w:tplc="C53AB8DA">
      <w:start w:val="1"/>
      <w:numFmt w:val="decimal"/>
      <w:lvlText w:val="%1)"/>
      <w:lvlJc w:val="left"/>
      <w:pPr>
        <w:ind w:left="740" w:hanging="284"/>
        <w:jc w:val="left"/>
      </w:pPr>
      <w:rPr>
        <w:rFonts w:ascii="Cambria" w:eastAsia="Cambria" w:hAnsi="Cambria" w:hint="default"/>
        <w:w w:val="100"/>
        <w:sz w:val="22"/>
        <w:szCs w:val="22"/>
      </w:rPr>
    </w:lvl>
    <w:lvl w:ilvl="1" w:tplc="0B564874">
      <w:start w:val="1"/>
      <w:numFmt w:val="lowerLetter"/>
      <w:lvlText w:val="%2)"/>
      <w:lvlJc w:val="left"/>
      <w:pPr>
        <w:ind w:left="1308" w:hanging="286"/>
        <w:jc w:val="left"/>
      </w:pPr>
      <w:rPr>
        <w:rFonts w:ascii="Cambria" w:eastAsia="Cambria" w:hAnsi="Cambria" w:hint="default"/>
        <w:w w:val="100"/>
        <w:sz w:val="22"/>
        <w:szCs w:val="22"/>
      </w:rPr>
    </w:lvl>
    <w:lvl w:ilvl="2" w:tplc="DB609714">
      <w:start w:val="1"/>
      <w:numFmt w:val="bullet"/>
      <w:lvlText w:val="•"/>
      <w:lvlJc w:val="left"/>
      <w:pPr>
        <w:ind w:left="2309" w:hanging="286"/>
      </w:pPr>
      <w:rPr>
        <w:rFonts w:hint="default"/>
      </w:rPr>
    </w:lvl>
    <w:lvl w:ilvl="3" w:tplc="5BB0C4CC">
      <w:start w:val="1"/>
      <w:numFmt w:val="bullet"/>
      <w:lvlText w:val="•"/>
      <w:lvlJc w:val="left"/>
      <w:pPr>
        <w:ind w:left="3319" w:hanging="286"/>
      </w:pPr>
      <w:rPr>
        <w:rFonts w:hint="default"/>
      </w:rPr>
    </w:lvl>
    <w:lvl w:ilvl="4" w:tplc="753ACF50">
      <w:start w:val="1"/>
      <w:numFmt w:val="bullet"/>
      <w:lvlText w:val="•"/>
      <w:lvlJc w:val="left"/>
      <w:pPr>
        <w:ind w:left="4328" w:hanging="286"/>
      </w:pPr>
      <w:rPr>
        <w:rFonts w:hint="default"/>
      </w:rPr>
    </w:lvl>
    <w:lvl w:ilvl="5" w:tplc="CFA8E4BA">
      <w:start w:val="1"/>
      <w:numFmt w:val="bullet"/>
      <w:lvlText w:val="•"/>
      <w:lvlJc w:val="left"/>
      <w:pPr>
        <w:ind w:left="5338" w:hanging="286"/>
      </w:pPr>
      <w:rPr>
        <w:rFonts w:hint="default"/>
      </w:rPr>
    </w:lvl>
    <w:lvl w:ilvl="6" w:tplc="4808E590">
      <w:start w:val="1"/>
      <w:numFmt w:val="bullet"/>
      <w:lvlText w:val="•"/>
      <w:lvlJc w:val="left"/>
      <w:pPr>
        <w:ind w:left="6348" w:hanging="286"/>
      </w:pPr>
      <w:rPr>
        <w:rFonts w:hint="default"/>
      </w:rPr>
    </w:lvl>
    <w:lvl w:ilvl="7" w:tplc="66040540">
      <w:start w:val="1"/>
      <w:numFmt w:val="bullet"/>
      <w:lvlText w:val="•"/>
      <w:lvlJc w:val="left"/>
      <w:pPr>
        <w:ind w:left="7357" w:hanging="286"/>
      </w:pPr>
      <w:rPr>
        <w:rFonts w:hint="default"/>
      </w:rPr>
    </w:lvl>
    <w:lvl w:ilvl="8" w:tplc="E286EEA2">
      <w:start w:val="1"/>
      <w:numFmt w:val="bullet"/>
      <w:lvlText w:val="•"/>
      <w:lvlJc w:val="left"/>
      <w:pPr>
        <w:ind w:left="8367" w:hanging="286"/>
      </w:pPr>
      <w:rPr>
        <w:rFonts w:hint="default"/>
      </w:rPr>
    </w:lvl>
  </w:abstractNum>
  <w:abstractNum w:abstractNumId="16">
    <w:nsid w:val="7D712813"/>
    <w:multiLevelType w:val="hybridMultilevel"/>
    <w:tmpl w:val="15FA97E2"/>
    <w:lvl w:ilvl="0" w:tplc="563CA57A">
      <w:start w:val="1"/>
      <w:numFmt w:val="decimal"/>
      <w:lvlText w:val="%1)"/>
      <w:lvlJc w:val="left"/>
      <w:pPr>
        <w:ind w:left="741" w:hanging="284"/>
        <w:jc w:val="left"/>
      </w:pPr>
      <w:rPr>
        <w:rFonts w:ascii="Cambria" w:eastAsia="Cambria" w:hAnsi="Cambria" w:hint="default"/>
        <w:w w:val="100"/>
        <w:sz w:val="22"/>
        <w:szCs w:val="22"/>
      </w:rPr>
    </w:lvl>
    <w:lvl w:ilvl="1" w:tplc="E482D864">
      <w:start w:val="1"/>
      <w:numFmt w:val="lowerLetter"/>
      <w:lvlText w:val="%2)"/>
      <w:lvlJc w:val="left"/>
      <w:pPr>
        <w:ind w:left="1023" w:hanging="284"/>
        <w:jc w:val="left"/>
      </w:pPr>
      <w:rPr>
        <w:rFonts w:ascii="Cambria" w:eastAsia="Cambria" w:hAnsi="Cambria" w:hint="default"/>
        <w:w w:val="100"/>
        <w:sz w:val="22"/>
        <w:szCs w:val="22"/>
      </w:rPr>
    </w:lvl>
    <w:lvl w:ilvl="2" w:tplc="1DB07468">
      <w:start w:val="1"/>
      <w:numFmt w:val="bullet"/>
      <w:lvlText w:val="•"/>
      <w:lvlJc w:val="left"/>
      <w:pPr>
        <w:ind w:left="2060" w:hanging="284"/>
      </w:pPr>
      <w:rPr>
        <w:rFonts w:hint="default"/>
      </w:rPr>
    </w:lvl>
    <w:lvl w:ilvl="3" w:tplc="4308D65E">
      <w:start w:val="1"/>
      <w:numFmt w:val="bullet"/>
      <w:lvlText w:val="•"/>
      <w:lvlJc w:val="left"/>
      <w:pPr>
        <w:ind w:left="3101" w:hanging="284"/>
      </w:pPr>
      <w:rPr>
        <w:rFonts w:hint="default"/>
      </w:rPr>
    </w:lvl>
    <w:lvl w:ilvl="4" w:tplc="7AC41034">
      <w:start w:val="1"/>
      <w:numFmt w:val="bullet"/>
      <w:lvlText w:val="•"/>
      <w:lvlJc w:val="left"/>
      <w:pPr>
        <w:ind w:left="4142" w:hanging="284"/>
      </w:pPr>
      <w:rPr>
        <w:rFonts w:hint="default"/>
      </w:rPr>
    </w:lvl>
    <w:lvl w:ilvl="5" w:tplc="0D142234">
      <w:start w:val="1"/>
      <w:numFmt w:val="bullet"/>
      <w:lvlText w:val="•"/>
      <w:lvlJc w:val="left"/>
      <w:pPr>
        <w:ind w:left="5182" w:hanging="284"/>
      </w:pPr>
      <w:rPr>
        <w:rFonts w:hint="default"/>
      </w:rPr>
    </w:lvl>
    <w:lvl w:ilvl="6" w:tplc="7CE24FE2">
      <w:start w:val="1"/>
      <w:numFmt w:val="bullet"/>
      <w:lvlText w:val="•"/>
      <w:lvlJc w:val="left"/>
      <w:pPr>
        <w:ind w:left="6223" w:hanging="284"/>
      </w:pPr>
      <w:rPr>
        <w:rFonts w:hint="default"/>
      </w:rPr>
    </w:lvl>
    <w:lvl w:ilvl="7" w:tplc="F134FAD0">
      <w:start w:val="1"/>
      <w:numFmt w:val="bullet"/>
      <w:lvlText w:val="•"/>
      <w:lvlJc w:val="left"/>
      <w:pPr>
        <w:ind w:left="7264" w:hanging="284"/>
      </w:pPr>
      <w:rPr>
        <w:rFonts w:hint="default"/>
      </w:rPr>
    </w:lvl>
    <w:lvl w:ilvl="8" w:tplc="9A6230F8">
      <w:start w:val="1"/>
      <w:numFmt w:val="bullet"/>
      <w:lvlText w:val="•"/>
      <w:lvlJc w:val="left"/>
      <w:pPr>
        <w:ind w:left="8304" w:hanging="284"/>
      </w:pPr>
      <w:rPr>
        <w:rFonts w:hint="default"/>
      </w:rPr>
    </w:lvl>
  </w:abstractNum>
  <w:num w:numId="1">
    <w:abstractNumId w:val="6"/>
  </w:num>
  <w:num w:numId="2">
    <w:abstractNumId w:val="2"/>
  </w:num>
  <w:num w:numId="3">
    <w:abstractNumId w:val="11"/>
  </w:num>
  <w:num w:numId="4">
    <w:abstractNumId w:val="9"/>
  </w:num>
  <w:num w:numId="5">
    <w:abstractNumId w:val="8"/>
  </w:num>
  <w:num w:numId="6">
    <w:abstractNumId w:val="13"/>
  </w:num>
  <w:num w:numId="7">
    <w:abstractNumId w:val="16"/>
  </w:num>
  <w:num w:numId="8">
    <w:abstractNumId w:val="1"/>
  </w:num>
  <w:num w:numId="9">
    <w:abstractNumId w:val="5"/>
  </w:num>
  <w:num w:numId="10">
    <w:abstractNumId w:val="15"/>
  </w:num>
  <w:num w:numId="11">
    <w:abstractNumId w:val="7"/>
  </w:num>
  <w:num w:numId="12">
    <w:abstractNumId w:val="14"/>
  </w:num>
  <w:num w:numId="13">
    <w:abstractNumId w:val="10"/>
  </w:num>
  <w:num w:numId="14">
    <w:abstractNumId w:val="12"/>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8132E0"/>
    <w:rsid w:val="004B546E"/>
    <w:rsid w:val="008132E0"/>
    <w:rsid w:val="009E54A5"/>
    <w:rsid w:val="00A028D0"/>
    <w:rsid w:val="00DD51B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516"/>
      <w:outlineLvl w:val="0"/>
    </w:pPr>
    <w:rPr>
      <w:rFonts w:ascii="Cambria" w:eastAsia="Cambria" w:hAnsi="Cambri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56"/>
    </w:pPr>
    <w:rPr>
      <w:rFonts w:ascii="Cambria" w:eastAsia="Cambria" w:hAnsi="Cambria"/>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028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cateneo@cert.polimi.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limi.it/imprese/proponiti-come-fornit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mi.it/imprese" TargetMode="External"/><Relationship Id="rId5" Type="http://schemas.openxmlformats.org/officeDocument/2006/relationships/webSettings" Target="webSettings.xml"/><Relationship Id="rId10" Type="http://schemas.openxmlformats.org/officeDocument/2006/relationships/hyperlink" Target="mailto:pecateneo@cert.polimi.it" TargetMode="External"/><Relationship Id="rId4" Type="http://schemas.openxmlformats.org/officeDocument/2006/relationships/settings" Target="settings.xml"/><Relationship Id="rId9" Type="http://schemas.openxmlformats.org/officeDocument/2006/relationships/hyperlink" Target="http://www.normativa.poli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3996</Words>
  <Characters>22778</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008966</dc:creator>
  <cp:lastModifiedBy>Stephany Mitchell</cp:lastModifiedBy>
  <cp:revision>3</cp:revision>
  <dcterms:created xsi:type="dcterms:W3CDTF">2023-05-04T15:23:00Z</dcterms:created>
  <dcterms:modified xsi:type="dcterms:W3CDTF">2023-05-11T12:24:00Z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Acrobat PDFMaker 11 per Word</vt:lpwstr>
  </property>
  <property fmtid="{D5CDD505-2E9C-101B-9397-08002B2CF9AE}" pid="4" name="LastSaved">
    <vt:filetime>2023-05-04T00:00:00Z</vt:filetime>
  </property>
</Properties>
</file>